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96" w:rsidRPr="00841061" w:rsidRDefault="009B6F33" w:rsidP="009B6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061">
        <w:rPr>
          <w:rFonts w:ascii="Times New Roman" w:hAnsi="Times New Roman" w:cs="Times New Roman"/>
          <w:b/>
          <w:sz w:val="24"/>
          <w:szCs w:val="24"/>
        </w:rPr>
        <w:t>Все дети разные:</w:t>
      </w:r>
    </w:p>
    <w:p w:rsidR="009B6F33" w:rsidRPr="00841061" w:rsidRDefault="009B6F33" w:rsidP="009B6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061">
        <w:rPr>
          <w:rFonts w:ascii="Times New Roman" w:hAnsi="Times New Roman" w:cs="Times New Roman"/>
          <w:b/>
          <w:sz w:val="24"/>
          <w:szCs w:val="24"/>
        </w:rPr>
        <w:t xml:space="preserve">Значение </w:t>
      </w:r>
      <w:proofErr w:type="gramStart"/>
      <w:r w:rsidRPr="00841061">
        <w:rPr>
          <w:rFonts w:ascii="Times New Roman" w:hAnsi="Times New Roman" w:cs="Times New Roman"/>
          <w:b/>
          <w:sz w:val="24"/>
          <w:szCs w:val="24"/>
        </w:rPr>
        <w:t>индивидуально-типологических</w:t>
      </w:r>
      <w:proofErr w:type="gramEnd"/>
    </w:p>
    <w:p w:rsidR="009B6F33" w:rsidRPr="00841061" w:rsidRDefault="009B6F33" w:rsidP="009B6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061">
        <w:rPr>
          <w:rFonts w:ascii="Times New Roman" w:hAnsi="Times New Roman" w:cs="Times New Roman"/>
          <w:b/>
          <w:sz w:val="24"/>
          <w:szCs w:val="24"/>
        </w:rPr>
        <w:t>Особенностей в развитии ребенка</w:t>
      </w:r>
    </w:p>
    <w:p w:rsidR="0069201A" w:rsidRPr="00841061" w:rsidRDefault="0069201A" w:rsidP="009B6F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F33" w:rsidRPr="00841061" w:rsidRDefault="009B6F33" w:rsidP="006920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061">
        <w:rPr>
          <w:rFonts w:ascii="Times New Roman" w:hAnsi="Times New Roman" w:cs="Times New Roman"/>
          <w:sz w:val="24"/>
          <w:szCs w:val="24"/>
        </w:rPr>
        <w:t xml:space="preserve">Одна из распространенных причин непонимания между детьми и взрослыми заключается в различии их природных темпераментов. Зачастую родители предъявляют к своему ребенку требования, </w:t>
      </w:r>
      <w:r w:rsidR="00B3617B" w:rsidRPr="00841061">
        <w:rPr>
          <w:rFonts w:ascii="Times New Roman" w:hAnsi="Times New Roman" w:cs="Times New Roman"/>
          <w:sz w:val="24"/>
          <w:szCs w:val="24"/>
        </w:rPr>
        <w:t>выполнить</w:t>
      </w:r>
      <w:r w:rsidRPr="00841061">
        <w:rPr>
          <w:rFonts w:ascii="Times New Roman" w:hAnsi="Times New Roman" w:cs="Times New Roman"/>
          <w:sz w:val="24"/>
          <w:szCs w:val="24"/>
        </w:rPr>
        <w:t xml:space="preserve"> которые он просто</w:t>
      </w:r>
      <w:r w:rsidR="00B3617B" w:rsidRPr="00841061">
        <w:rPr>
          <w:rFonts w:ascii="Times New Roman" w:hAnsi="Times New Roman" w:cs="Times New Roman"/>
          <w:sz w:val="24"/>
          <w:szCs w:val="24"/>
        </w:rPr>
        <w:t xml:space="preserve"> не может именно в силу своих врожденных психологических особенностей. </w:t>
      </w:r>
    </w:p>
    <w:p w:rsidR="00B3617B" w:rsidRPr="00841061" w:rsidRDefault="00B3617B" w:rsidP="006920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061">
        <w:rPr>
          <w:rFonts w:ascii="Times New Roman" w:hAnsi="Times New Roman" w:cs="Times New Roman"/>
          <w:sz w:val="24"/>
          <w:szCs w:val="24"/>
        </w:rPr>
        <w:t>Темперамент</w:t>
      </w:r>
      <w:r w:rsidR="00267247">
        <w:rPr>
          <w:rFonts w:ascii="Times New Roman" w:hAnsi="Times New Roman" w:cs="Times New Roman"/>
          <w:sz w:val="24"/>
          <w:szCs w:val="24"/>
        </w:rPr>
        <w:t xml:space="preserve"> </w:t>
      </w:r>
      <w:r w:rsidRPr="00841061">
        <w:rPr>
          <w:rFonts w:ascii="Times New Roman" w:hAnsi="Times New Roman" w:cs="Times New Roman"/>
          <w:sz w:val="24"/>
          <w:szCs w:val="24"/>
        </w:rPr>
        <w:t>- это</w:t>
      </w:r>
      <w:r w:rsidR="0069201A" w:rsidRPr="00841061">
        <w:rPr>
          <w:rFonts w:ascii="Times New Roman" w:hAnsi="Times New Roman" w:cs="Times New Roman"/>
          <w:sz w:val="24"/>
          <w:szCs w:val="24"/>
        </w:rPr>
        <w:t xml:space="preserve"> </w:t>
      </w:r>
      <w:r w:rsidRPr="00841061">
        <w:rPr>
          <w:rFonts w:ascii="Times New Roman" w:hAnsi="Times New Roman" w:cs="Times New Roman"/>
          <w:sz w:val="24"/>
          <w:szCs w:val="24"/>
        </w:rPr>
        <w:t>динамика особенностей нервной и психической деятельности человека, проявляющаяся в скорости речи и мышления, движениях, мимике, жестах, манере общения, реакции на те</w:t>
      </w:r>
      <w:r w:rsidR="00267247">
        <w:rPr>
          <w:rFonts w:ascii="Times New Roman" w:hAnsi="Times New Roman" w:cs="Times New Roman"/>
          <w:sz w:val="24"/>
          <w:szCs w:val="24"/>
        </w:rPr>
        <w:t>,</w:t>
      </w:r>
      <w:r w:rsidRPr="00841061">
        <w:rPr>
          <w:rFonts w:ascii="Times New Roman" w:hAnsi="Times New Roman" w:cs="Times New Roman"/>
          <w:sz w:val="24"/>
          <w:szCs w:val="24"/>
        </w:rPr>
        <w:t xml:space="preserve"> или иные события. Одни дети от природы энергичны и непоседливы, другие</w:t>
      </w:r>
      <w:r w:rsidR="00267247">
        <w:rPr>
          <w:rFonts w:ascii="Times New Roman" w:hAnsi="Times New Roman" w:cs="Times New Roman"/>
          <w:sz w:val="24"/>
          <w:szCs w:val="24"/>
        </w:rPr>
        <w:t xml:space="preserve"> </w:t>
      </w:r>
      <w:r w:rsidRPr="00841061">
        <w:rPr>
          <w:rFonts w:ascii="Times New Roman" w:hAnsi="Times New Roman" w:cs="Times New Roman"/>
          <w:sz w:val="24"/>
          <w:szCs w:val="24"/>
        </w:rPr>
        <w:t>- спокойны и медлительны. Одни реагиру</w:t>
      </w:r>
      <w:r w:rsidR="0069201A" w:rsidRPr="00841061">
        <w:rPr>
          <w:rFonts w:ascii="Times New Roman" w:hAnsi="Times New Roman" w:cs="Times New Roman"/>
          <w:sz w:val="24"/>
          <w:szCs w:val="24"/>
        </w:rPr>
        <w:t>ют на замечания криком и плачем, другие замыкаются в себе, третьи просто не обращают на них внимания. Темперамен</w:t>
      </w:r>
      <w:proofErr w:type="gramStart"/>
      <w:r w:rsidR="0069201A" w:rsidRPr="0084106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69201A" w:rsidRPr="00841061">
        <w:rPr>
          <w:rFonts w:ascii="Times New Roman" w:hAnsi="Times New Roman" w:cs="Times New Roman"/>
          <w:sz w:val="24"/>
          <w:szCs w:val="24"/>
        </w:rPr>
        <w:t xml:space="preserve"> это врожденное качество, и изменить его невозможно.</w:t>
      </w:r>
    </w:p>
    <w:p w:rsidR="00CD2B59" w:rsidRPr="00841061" w:rsidRDefault="00CD2B59" w:rsidP="006920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201A" w:rsidRPr="00841061" w:rsidRDefault="0069201A" w:rsidP="0069201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061">
        <w:rPr>
          <w:rFonts w:ascii="Times New Roman" w:hAnsi="Times New Roman" w:cs="Times New Roman"/>
          <w:b/>
          <w:sz w:val="24"/>
          <w:szCs w:val="24"/>
        </w:rPr>
        <w:t>Темперамент вашего ребенка</w:t>
      </w:r>
    </w:p>
    <w:p w:rsidR="0069201A" w:rsidRDefault="0069201A" w:rsidP="0069201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061">
        <w:rPr>
          <w:rFonts w:ascii="Times New Roman" w:hAnsi="Times New Roman" w:cs="Times New Roman"/>
          <w:b/>
          <w:sz w:val="24"/>
          <w:szCs w:val="24"/>
        </w:rPr>
        <w:t>(тест</w:t>
      </w:r>
      <w:r w:rsidRPr="0069201A">
        <w:rPr>
          <w:rFonts w:ascii="Times New Roman" w:hAnsi="Times New Roman" w:cs="Times New Roman"/>
          <w:b/>
          <w:sz w:val="28"/>
          <w:szCs w:val="28"/>
        </w:rPr>
        <w:t>)</w:t>
      </w:r>
    </w:p>
    <w:p w:rsidR="0069201A" w:rsidRPr="00CD2B59" w:rsidRDefault="0069201A" w:rsidP="0026724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B59">
        <w:rPr>
          <w:rFonts w:ascii="Times New Roman" w:hAnsi="Times New Roman" w:cs="Times New Roman"/>
          <w:sz w:val="24"/>
          <w:szCs w:val="24"/>
        </w:rPr>
        <w:t xml:space="preserve">Как ваш ребенок поступает </w:t>
      </w:r>
      <w:r w:rsidR="003F2C2F">
        <w:rPr>
          <w:rFonts w:ascii="Times New Roman" w:hAnsi="Times New Roman" w:cs="Times New Roman"/>
          <w:sz w:val="24"/>
          <w:szCs w:val="24"/>
        </w:rPr>
        <w:t>в ситуациях, требующих быстрых и</w:t>
      </w:r>
      <w:r w:rsidRPr="00CD2B59">
        <w:rPr>
          <w:rFonts w:ascii="Times New Roman" w:hAnsi="Times New Roman" w:cs="Times New Roman"/>
          <w:sz w:val="24"/>
          <w:szCs w:val="24"/>
        </w:rPr>
        <w:t xml:space="preserve"> решительных действий?</w:t>
      </w:r>
    </w:p>
    <w:p w:rsidR="0069201A" w:rsidRPr="00CD2B59" w:rsidRDefault="00263740" w:rsidP="002637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B59">
        <w:rPr>
          <w:rFonts w:ascii="Times New Roman" w:hAnsi="Times New Roman" w:cs="Times New Roman"/>
          <w:sz w:val="24"/>
          <w:szCs w:val="24"/>
        </w:rPr>
        <w:t>Его мгновенно охватывает азарт.</w:t>
      </w:r>
    </w:p>
    <w:p w:rsidR="00263740" w:rsidRPr="00CD2B59" w:rsidRDefault="00263740" w:rsidP="002637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B59">
        <w:rPr>
          <w:rFonts w:ascii="Times New Roman" w:hAnsi="Times New Roman" w:cs="Times New Roman"/>
          <w:sz w:val="24"/>
          <w:szCs w:val="24"/>
        </w:rPr>
        <w:t>Действует быстро и энергично.</w:t>
      </w:r>
    </w:p>
    <w:p w:rsidR="00263740" w:rsidRPr="00CD2B59" w:rsidRDefault="00263740" w:rsidP="002637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B59">
        <w:rPr>
          <w:rFonts w:ascii="Times New Roman" w:hAnsi="Times New Roman" w:cs="Times New Roman"/>
          <w:sz w:val="24"/>
          <w:szCs w:val="24"/>
        </w:rPr>
        <w:t>Ведет себя спокойно и сосредоточенно.</w:t>
      </w:r>
    </w:p>
    <w:p w:rsidR="00263740" w:rsidRPr="00CD2B59" w:rsidRDefault="00263740" w:rsidP="0026374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B59">
        <w:rPr>
          <w:rFonts w:ascii="Times New Roman" w:hAnsi="Times New Roman" w:cs="Times New Roman"/>
          <w:sz w:val="24"/>
          <w:szCs w:val="24"/>
        </w:rPr>
        <w:t>Действует нерешительно, с робостью.</w:t>
      </w:r>
    </w:p>
    <w:p w:rsidR="00263740" w:rsidRPr="00CD2B59" w:rsidRDefault="00263740" w:rsidP="0026724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B59">
        <w:rPr>
          <w:rFonts w:ascii="Times New Roman" w:hAnsi="Times New Roman" w:cs="Times New Roman"/>
          <w:sz w:val="24"/>
          <w:szCs w:val="24"/>
        </w:rPr>
        <w:t>Какова типичная реакция малыша на замечания родителей или воспитателя?</w:t>
      </w:r>
    </w:p>
    <w:p w:rsidR="00263740" w:rsidRPr="00CD2B59" w:rsidRDefault="00263740" w:rsidP="00CD2B5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B59">
        <w:rPr>
          <w:rFonts w:ascii="Times New Roman" w:hAnsi="Times New Roman" w:cs="Times New Roman"/>
          <w:sz w:val="24"/>
          <w:szCs w:val="24"/>
        </w:rPr>
        <w:t>Обещает, что это было в последний раз, но вскоре опять совершает аналогичный поступок.</w:t>
      </w:r>
    </w:p>
    <w:p w:rsidR="00263740" w:rsidRPr="00CD2B59" w:rsidRDefault="00263740" w:rsidP="00CD2B5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B59">
        <w:rPr>
          <w:rFonts w:ascii="Times New Roman" w:hAnsi="Times New Roman" w:cs="Times New Roman"/>
          <w:sz w:val="24"/>
          <w:szCs w:val="24"/>
        </w:rPr>
        <w:t>Злится, возмущается и поступает по-своему.</w:t>
      </w:r>
    </w:p>
    <w:p w:rsidR="00263740" w:rsidRPr="00CD2B59" w:rsidRDefault="00263740" w:rsidP="00CD2B5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B59">
        <w:rPr>
          <w:rFonts w:ascii="Times New Roman" w:hAnsi="Times New Roman" w:cs="Times New Roman"/>
          <w:sz w:val="24"/>
          <w:szCs w:val="24"/>
        </w:rPr>
        <w:t>Спокойно признает вою вину.</w:t>
      </w:r>
    </w:p>
    <w:p w:rsidR="00263740" w:rsidRPr="00CD2B59" w:rsidRDefault="00263740" w:rsidP="00CD2B5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B59">
        <w:rPr>
          <w:rFonts w:ascii="Times New Roman" w:hAnsi="Times New Roman" w:cs="Times New Roman"/>
          <w:sz w:val="24"/>
          <w:szCs w:val="24"/>
        </w:rPr>
        <w:t>Обижается, плачет.</w:t>
      </w:r>
    </w:p>
    <w:p w:rsidR="00263740" w:rsidRPr="00CD2B59" w:rsidRDefault="00263740" w:rsidP="0026724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B59">
        <w:rPr>
          <w:rFonts w:ascii="Times New Roman" w:hAnsi="Times New Roman" w:cs="Times New Roman"/>
          <w:sz w:val="24"/>
          <w:szCs w:val="24"/>
        </w:rPr>
        <w:t>Какой линии поведения ребенок придерживается в споре со сверстниками?</w:t>
      </w:r>
    </w:p>
    <w:p w:rsidR="00CD2B59" w:rsidRPr="00CD2B59" w:rsidRDefault="00263740" w:rsidP="00CD2B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B59">
        <w:rPr>
          <w:rFonts w:ascii="Times New Roman" w:hAnsi="Times New Roman" w:cs="Times New Roman"/>
          <w:sz w:val="24"/>
          <w:szCs w:val="24"/>
        </w:rPr>
        <w:t xml:space="preserve">Активно отстаивает свою позицию,  </w:t>
      </w:r>
      <w:r w:rsidR="00CD2B59" w:rsidRPr="00CD2B59">
        <w:rPr>
          <w:rFonts w:ascii="Times New Roman" w:hAnsi="Times New Roman" w:cs="Times New Roman"/>
          <w:sz w:val="24"/>
          <w:szCs w:val="24"/>
        </w:rPr>
        <w:t>но при этом учитывает и чужие мнения.</w:t>
      </w:r>
    </w:p>
    <w:p w:rsidR="00CD2B59" w:rsidRPr="00CD2B59" w:rsidRDefault="00CD2B59" w:rsidP="00CD2B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B59">
        <w:rPr>
          <w:rFonts w:ascii="Times New Roman" w:hAnsi="Times New Roman" w:cs="Times New Roman"/>
          <w:sz w:val="24"/>
          <w:szCs w:val="24"/>
        </w:rPr>
        <w:t>Горячится, раздражается, никого не желает слушать.</w:t>
      </w:r>
    </w:p>
    <w:p w:rsidR="00CD2B59" w:rsidRPr="00CD2B59" w:rsidRDefault="00CD2B59" w:rsidP="00CD2B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B59">
        <w:rPr>
          <w:rFonts w:ascii="Times New Roman" w:hAnsi="Times New Roman" w:cs="Times New Roman"/>
          <w:sz w:val="24"/>
          <w:szCs w:val="24"/>
        </w:rPr>
        <w:t>Говорит уверенно, но без лишних эмоций.</w:t>
      </w:r>
    </w:p>
    <w:p w:rsidR="00CD2B59" w:rsidRDefault="00CD2B59" w:rsidP="00CD2B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2B59">
        <w:rPr>
          <w:rFonts w:ascii="Times New Roman" w:hAnsi="Times New Roman" w:cs="Times New Roman"/>
          <w:sz w:val="24"/>
          <w:szCs w:val="24"/>
        </w:rPr>
        <w:t>Ведет себя крайне нерешительно.</w:t>
      </w:r>
    </w:p>
    <w:p w:rsidR="00841061" w:rsidRDefault="00841061" w:rsidP="0026724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ваш ребенок ведет себя, оказавшись в незнакомой обстановке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врача)?</w:t>
      </w:r>
    </w:p>
    <w:p w:rsidR="00841061" w:rsidRDefault="00841061" w:rsidP="0084106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 приспосабливается к новым обстоятельствам, ведет себя оживленно, проявляет интерес.</w:t>
      </w:r>
    </w:p>
    <w:p w:rsidR="00841061" w:rsidRDefault="00841061" w:rsidP="0084106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 возбуждается, иногда нервничает.</w:t>
      </w:r>
    </w:p>
    <w:p w:rsidR="00841061" w:rsidRDefault="00841061" w:rsidP="0084106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Спокойно присматривается к непривычной обстановке.</w:t>
      </w:r>
    </w:p>
    <w:p w:rsidR="00841061" w:rsidRPr="00CD2B59" w:rsidRDefault="00841061" w:rsidP="0084106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Робеет, стесняется.</w:t>
      </w:r>
    </w:p>
    <w:p w:rsidR="00263740" w:rsidRPr="00CD2B59" w:rsidRDefault="00263740" w:rsidP="00263740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CD2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740" w:rsidRDefault="00841061" w:rsidP="00263740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Результат: преобладание вариантов «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» говорит о том, что темперамент ребенка склонен к сангвиническому типу. Если в ответах встречается больше вариантов «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», скорее всего, это холерик. Если вы выбрали как минимум два варианта «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» или «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915">
        <w:rPr>
          <w:rFonts w:ascii="Times New Roman" w:hAnsi="Times New Roman" w:cs="Times New Roman"/>
          <w:sz w:val="24"/>
          <w:szCs w:val="24"/>
        </w:rPr>
        <w:t xml:space="preserve">в темпераменте малыша преобладают </w:t>
      </w:r>
      <w:r w:rsidR="007950E4">
        <w:rPr>
          <w:rFonts w:ascii="Times New Roman" w:hAnsi="Times New Roman" w:cs="Times New Roman"/>
          <w:sz w:val="24"/>
          <w:szCs w:val="24"/>
        </w:rPr>
        <w:t>соответственно</w:t>
      </w:r>
      <w:r w:rsidR="00AD3915">
        <w:rPr>
          <w:rFonts w:ascii="Times New Roman" w:hAnsi="Times New Roman" w:cs="Times New Roman"/>
          <w:sz w:val="24"/>
          <w:szCs w:val="24"/>
        </w:rPr>
        <w:t xml:space="preserve"> флегматические или меланхолические качества. </w:t>
      </w:r>
    </w:p>
    <w:p w:rsidR="00AD3915" w:rsidRDefault="00AD3915" w:rsidP="00263740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D3915" w:rsidRDefault="00AD3915" w:rsidP="00263740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AD3915" w:rsidRDefault="00AD3915" w:rsidP="00263740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AD3915" w:rsidRPr="00A613B3" w:rsidRDefault="00AD3915" w:rsidP="00A613B3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Психологические особенности типов темперамента</w:t>
      </w:r>
    </w:p>
    <w:p w:rsidR="00AD3915" w:rsidRDefault="00AD3915" w:rsidP="00263740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2159"/>
        <w:gridCol w:w="4394"/>
        <w:gridCol w:w="3061"/>
      </w:tblGrid>
      <w:tr w:rsidR="000F3EF1" w:rsidTr="00A613B3">
        <w:tc>
          <w:tcPr>
            <w:tcW w:w="2159" w:type="dxa"/>
          </w:tcPr>
          <w:p w:rsidR="00AD3915" w:rsidRDefault="00AD3915" w:rsidP="00AD3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темпераме</w:t>
            </w:r>
            <w:r w:rsidR="00A613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394" w:type="dxa"/>
          </w:tcPr>
          <w:p w:rsidR="00AD3915" w:rsidRDefault="00AD3915" w:rsidP="00AD3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3061" w:type="dxa"/>
          </w:tcPr>
          <w:p w:rsidR="00AD3915" w:rsidRDefault="00AD3915" w:rsidP="00AD39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 в воспитании</w:t>
            </w:r>
          </w:p>
        </w:tc>
      </w:tr>
      <w:tr w:rsidR="000F3EF1" w:rsidTr="00A613B3">
        <w:tc>
          <w:tcPr>
            <w:tcW w:w="2159" w:type="dxa"/>
          </w:tcPr>
          <w:p w:rsidR="00AD3915" w:rsidRDefault="00AD3915" w:rsidP="00A613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Сангвиник</w:t>
            </w:r>
          </w:p>
        </w:tc>
        <w:tc>
          <w:tcPr>
            <w:tcW w:w="4394" w:type="dxa"/>
          </w:tcPr>
          <w:p w:rsidR="00AD3915" w:rsidRDefault="00AD3915" w:rsidP="00A613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Дружелюбен, общителен, жизнерадостен, довольно покладист, рассудителен, легко идет на компромисс, легко приспосабливается к непривычной обстановке, активен, подвижен, импульсивен, не достает</w:t>
            </w:r>
            <w:r w:rsidR="0045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38F5">
              <w:rPr>
                <w:rFonts w:ascii="Times New Roman" w:hAnsi="Times New Roman" w:cs="Times New Roman"/>
                <w:sz w:val="24"/>
                <w:szCs w:val="24"/>
              </w:rPr>
              <w:t>терпения</w:t>
            </w:r>
            <w:proofErr w:type="gramEnd"/>
            <w:r w:rsidR="004538F5">
              <w:rPr>
                <w:rFonts w:ascii="Times New Roman" w:hAnsi="Times New Roman" w:cs="Times New Roman"/>
                <w:sz w:val="24"/>
                <w:szCs w:val="24"/>
              </w:rPr>
              <w:t xml:space="preserve"> и упорства поэтому часто не может сосредоточиться на одном виде деятельности.</w:t>
            </w:r>
          </w:p>
        </w:tc>
        <w:tc>
          <w:tcPr>
            <w:tcW w:w="3061" w:type="dxa"/>
          </w:tcPr>
          <w:p w:rsidR="00AD3915" w:rsidRDefault="004538F5" w:rsidP="00A613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1.Формировать устойчивые интересы.</w:t>
            </w:r>
          </w:p>
          <w:p w:rsidR="004538F5" w:rsidRDefault="004538F5" w:rsidP="00A613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2.учить доводить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начатое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конца.</w:t>
            </w:r>
          </w:p>
          <w:p w:rsidR="004538F5" w:rsidRDefault="004538F5" w:rsidP="00A613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3.формировать критичное отношение к результатам своего труда.</w:t>
            </w:r>
          </w:p>
          <w:p w:rsidR="004538F5" w:rsidRDefault="004538F5" w:rsidP="00A613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4.обращать внимание на качество выполнения задания.</w:t>
            </w:r>
          </w:p>
          <w:p w:rsidR="004538F5" w:rsidRDefault="003F2C2F" w:rsidP="00A613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5.предла</w:t>
            </w:r>
            <w:r w:rsidR="004538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игры и упражнения, требующие</w:t>
            </w:r>
            <w:r w:rsidR="004538F5">
              <w:rPr>
                <w:rFonts w:ascii="Times New Roman" w:hAnsi="Times New Roman" w:cs="Times New Roman"/>
                <w:sz w:val="24"/>
                <w:szCs w:val="24"/>
              </w:rPr>
              <w:t xml:space="preserve"> сосредоточения, точности, сдержанности.</w:t>
            </w:r>
          </w:p>
        </w:tc>
      </w:tr>
      <w:tr w:rsidR="000F3EF1" w:rsidTr="00A613B3">
        <w:tc>
          <w:tcPr>
            <w:tcW w:w="2159" w:type="dxa"/>
          </w:tcPr>
          <w:p w:rsidR="00AD3915" w:rsidRDefault="004538F5" w:rsidP="00A613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  <w:tc>
          <w:tcPr>
            <w:tcW w:w="4394" w:type="dxa"/>
          </w:tcPr>
          <w:p w:rsidR="00AD3915" w:rsidRDefault="004538F5" w:rsidP="00A613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Неугомонный озорник. Для него характерны приступы раздражения. Легко адаптируется к непривычной обстановке, но из-за своего вспыльчивого характера довольно редко находит общий язык со сверстниками.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Склонен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игре на публику, нуждается в зрителях, от которых ждет ответной реакции. Новую информацию усваивает быстро, но уже через несколько минут она вылетает у него из головы.</w:t>
            </w:r>
            <w:r w:rsidR="00E85009">
              <w:rPr>
                <w:rFonts w:ascii="Times New Roman" w:hAnsi="Times New Roman" w:cs="Times New Roman"/>
                <w:sz w:val="24"/>
                <w:szCs w:val="24"/>
              </w:rPr>
              <w:t xml:space="preserve"> Любит активные шумные игры, охотно идет на риск. Часто бывает </w:t>
            </w:r>
            <w:proofErr w:type="gramStart"/>
            <w:r w:rsidR="00E85009">
              <w:rPr>
                <w:rFonts w:ascii="Times New Roman" w:hAnsi="Times New Roman" w:cs="Times New Roman"/>
                <w:sz w:val="24"/>
                <w:szCs w:val="24"/>
              </w:rPr>
              <w:t>невнимателен</w:t>
            </w:r>
            <w:proofErr w:type="gramEnd"/>
            <w:r w:rsidR="00E850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61" w:type="dxa"/>
          </w:tcPr>
          <w:p w:rsidR="00AD3915" w:rsidRDefault="00E85009" w:rsidP="00A61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1.развивать способность считаться с чувствами окружающих.</w:t>
            </w:r>
          </w:p>
          <w:p w:rsidR="00E85009" w:rsidRDefault="00E85009" w:rsidP="00A61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2.напрвлять энергию на полезные дела.</w:t>
            </w:r>
          </w:p>
          <w:p w:rsidR="00E85009" w:rsidRDefault="00E85009" w:rsidP="00A61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3.укреплять процесс торможения через включение в спокойную деятельность.</w:t>
            </w:r>
          </w:p>
          <w:p w:rsidR="00E85009" w:rsidRDefault="00E85009" w:rsidP="00A61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4.развивать сдержанность.</w:t>
            </w:r>
          </w:p>
          <w:p w:rsidR="00E85009" w:rsidRPr="00E85009" w:rsidRDefault="00E85009" w:rsidP="00A61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5.предлогать игры и упражнения,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сосредоточения, точности, сдержанности.</w:t>
            </w:r>
          </w:p>
        </w:tc>
      </w:tr>
      <w:tr w:rsidR="000F3EF1" w:rsidTr="00A613B3">
        <w:tc>
          <w:tcPr>
            <w:tcW w:w="2159" w:type="dxa"/>
          </w:tcPr>
          <w:p w:rsidR="00AD3915" w:rsidRDefault="00E85009" w:rsidP="00A613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613B3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гматик</w:t>
            </w:r>
          </w:p>
        </w:tc>
        <w:tc>
          <w:tcPr>
            <w:tcW w:w="4394" w:type="dxa"/>
          </w:tcPr>
          <w:p w:rsidR="000F3EF1" w:rsidRDefault="00E85009" w:rsidP="00A613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Очень спокоен, сдержан, серьезен. На первый взгляд может показаться вялым и неэмоциональным. Не слишком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предпочитает тихие игры, и крайне редко занимает позицию лидера среди других детей. Тяжело и долго приспосабливается к новой обстановке, плохо переносит перемены.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Медлителен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усвоения новой информации ему требуется не мало времени, </w:t>
            </w:r>
            <w:r w:rsidR="000F3EF1">
              <w:rPr>
                <w:rFonts w:ascii="Times New Roman" w:hAnsi="Times New Roman" w:cs="Times New Roman"/>
                <w:sz w:val="24"/>
                <w:szCs w:val="24"/>
              </w:rPr>
              <w:t>но однажды полученные знания прочно закрепляются в памяти. Легко засыпает, а разбудить не просто (капризничает, жалуется вялость)</w:t>
            </w:r>
          </w:p>
        </w:tc>
        <w:tc>
          <w:tcPr>
            <w:tcW w:w="3061" w:type="dxa"/>
          </w:tcPr>
          <w:p w:rsidR="00AD3915" w:rsidRDefault="000F3EF1" w:rsidP="00A613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1.постепенно развивать активность и подвижность, включая в игры с малой, затем средней, а потом высокой подвижностью.</w:t>
            </w:r>
          </w:p>
          <w:p w:rsidR="000F3EF1" w:rsidRDefault="000F3EF1" w:rsidP="00A613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2.учитывать при обучении низкий темп выполнения задания.</w:t>
            </w:r>
          </w:p>
        </w:tc>
      </w:tr>
      <w:tr w:rsidR="000F3EF1" w:rsidTr="00A613B3">
        <w:tc>
          <w:tcPr>
            <w:tcW w:w="2159" w:type="dxa"/>
          </w:tcPr>
          <w:p w:rsidR="00AD3915" w:rsidRDefault="000F3EF1" w:rsidP="00A613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Меланхолик</w:t>
            </w:r>
          </w:p>
        </w:tc>
        <w:tc>
          <w:tcPr>
            <w:tcW w:w="4394" w:type="dxa"/>
          </w:tcPr>
          <w:p w:rsidR="00AD3915" w:rsidRPr="000F3EF1" w:rsidRDefault="000F3EF1" w:rsidP="00A613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613B3">
              <w:rPr>
                <w:rFonts w:ascii="Times New Roman" w:hAnsi="Times New Roman" w:cs="Times New Roman"/>
                <w:sz w:val="24"/>
                <w:szCs w:val="24"/>
              </w:rPr>
              <w:t>астенчи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робок, не решителен. Во всех движениях, жестах и речи проявляется не уверенность. Такие дети часто замыкаются в себе, плохо адаптируются к новому. </w:t>
            </w:r>
            <w:r w:rsidR="00A613B3">
              <w:rPr>
                <w:rFonts w:ascii="Times New Roman" w:hAnsi="Times New Roman" w:cs="Times New Roman"/>
                <w:sz w:val="24"/>
                <w:szCs w:val="24"/>
              </w:rPr>
              <w:t>Меланхолик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асто отвлекается на посторонние предметы и не может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сосредоточится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главном. Часто волнуется по пустякам и крайне болезненно реагирует на наказание и замечание.</w:t>
            </w:r>
          </w:p>
        </w:tc>
        <w:tc>
          <w:tcPr>
            <w:tcW w:w="3061" w:type="dxa"/>
          </w:tcPr>
          <w:p w:rsidR="00AD3915" w:rsidRDefault="000F3EF1" w:rsidP="00A61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1.чаще давать положительную оценку подбадривать.</w:t>
            </w:r>
          </w:p>
          <w:p w:rsidR="000F3EF1" w:rsidRDefault="000F3EF1" w:rsidP="00A61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2.создавать ситуацию успеха.</w:t>
            </w:r>
          </w:p>
          <w:p w:rsidR="000F3EF1" w:rsidRPr="000F3EF1" w:rsidRDefault="000F3EF1" w:rsidP="00A61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3.организовывать совместную деятельность.</w:t>
            </w:r>
          </w:p>
        </w:tc>
      </w:tr>
    </w:tbl>
    <w:p w:rsidR="00AD3915" w:rsidRPr="00A613B3" w:rsidRDefault="00AD3915" w:rsidP="00A613B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3915" w:rsidRPr="00A613B3" w:rsidSect="00841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E25B4"/>
    <w:multiLevelType w:val="hybridMultilevel"/>
    <w:tmpl w:val="2EDE51C8"/>
    <w:lvl w:ilvl="0" w:tplc="38464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D541B"/>
    <w:multiLevelType w:val="hybridMultilevel"/>
    <w:tmpl w:val="98160EEC"/>
    <w:lvl w:ilvl="0" w:tplc="04190017">
      <w:start w:val="1"/>
      <w:numFmt w:val="lowerLetter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42865C83"/>
    <w:multiLevelType w:val="hybridMultilevel"/>
    <w:tmpl w:val="B5282E60"/>
    <w:lvl w:ilvl="0" w:tplc="04190017">
      <w:start w:val="1"/>
      <w:numFmt w:val="lowerLetter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4D4B6AC1"/>
    <w:multiLevelType w:val="hybridMultilevel"/>
    <w:tmpl w:val="18A6EE7A"/>
    <w:lvl w:ilvl="0" w:tplc="00089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A2EEF"/>
    <w:multiLevelType w:val="hybridMultilevel"/>
    <w:tmpl w:val="67A82EDC"/>
    <w:lvl w:ilvl="0" w:tplc="04190017">
      <w:start w:val="1"/>
      <w:numFmt w:val="lowerLetter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5AF12223"/>
    <w:multiLevelType w:val="hybridMultilevel"/>
    <w:tmpl w:val="94029260"/>
    <w:lvl w:ilvl="0" w:tplc="37EEF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94E8F"/>
    <w:multiLevelType w:val="hybridMultilevel"/>
    <w:tmpl w:val="1C2C33FA"/>
    <w:lvl w:ilvl="0" w:tplc="04190017">
      <w:start w:val="1"/>
      <w:numFmt w:val="lowerLetter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F33"/>
    <w:rsid w:val="000F3EF1"/>
    <w:rsid w:val="00263740"/>
    <w:rsid w:val="00267247"/>
    <w:rsid w:val="002F781A"/>
    <w:rsid w:val="00350077"/>
    <w:rsid w:val="00365EE7"/>
    <w:rsid w:val="003974A8"/>
    <w:rsid w:val="003F2C2F"/>
    <w:rsid w:val="004538F5"/>
    <w:rsid w:val="005306C4"/>
    <w:rsid w:val="00663FA3"/>
    <w:rsid w:val="0069201A"/>
    <w:rsid w:val="007950E4"/>
    <w:rsid w:val="00841061"/>
    <w:rsid w:val="00884850"/>
    <w:rsid w:val="008D7667"/>
    <w:rsid w:val="009B6F33"/>
    <w:rsid w:val="00A613B3"/>
    <w:rsid w:val="00AD3915"/>
    <w:rsid w:val="00B3617B"/>
    <w:rsid w:val="00B369FB"/>
    <w:rsid w:val="00BE5DDE"/>
    <w:rsid w:val="00CB539B"/>
    <w:rsid w:val="00CD2B59"/>
    <w:rsid w:val="00E8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1A"/>
    <w:pPr>
      <w:ind w:left="720"/>
      <w:contextualSpacing/>
    </w:pPr>
  </w:style>
  <w:style w:type="table" w:styleId="a4">
    <w:name w:val="Table Grid"/>
    <w:basedOn w:val="a1"/>
    <w:uiPriority w:val="59"/>
    <w:rsid w:val="00AD3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2018-03-29T14:11:00Z</cp:lastPrinted>
  <dcterms:created xsi:type="dcterms:W3CDTF">2018-03-26T16:50:00Z</dcterms:created>
  <dcterms:modified xsi:type="dcterms:W3CDTF">2018-03-30T12:33:00Z</dcterms:modified>
</cp:coreProperties>
</file>