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E6" w:rsidRPr="000771E6" w:rsidRDefault="000771E6" w:rsidP="000771E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0771E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Родители помните, что ребенок  идет на водоем, только в сопровождении взрослых!</w:t>
      </w:r>
    </w:p>
    <w:p w:rsidR="000771E6" w:rsidRPr="000771E6" w:rsidRDefault="000771E6" w:rsidP="00077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E6" w:rsidRPr="000771E6" w:rsidRDefault="000771E6" w:rsidP="000771E6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Рекомендации для родителей </w:t>
      </w:r>
      <w:bookmarkStart w:id="0" w:name="_GoBack"/>
      <w:bookmarkEnd w:id="0"/>
      <w:r w:rsidRPr="000771E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(</w:t>
      </w:r>
      <w:r w:rsidRPr="000771E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чему необходимо научить детей):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Купаться можно в разрешенных местах, в купальня</w:t>
      </w:r>
      <w:r>
        <w:rPr>
          <w:rFonts w:ascii="Times New Roman" w:hAnsi="Times New Roman" w:cs="Times New Roman"/>
          <w:sz w:val="28"/>
          <w:szCs w:val="28"/>
        </w:rPr>
        <w:t xml:space="preserve">х или на оборудованных пляжах. 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    Для купания выбирайте песчаный берег, тихие н</w:t>
      </w:r>
      <w:r>
        <w:rPr>
          <w:rFonts w:ascii="Times New Roman" w:hAnsi="Times New Roman" w:cs="Times New Roman"/>
          <w:sz w:val="28"/>
          <w:szCs w:val="28"/>
        </w:rPr>
        <w:t xml:space="preserve">еглубокие места с чистым дном. 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 Не купайтесь в запрещенных и необорудованных для купания местах (у плотин, на водосбросе, в карьерах, котлованах, бас</w:t>
      </w:r>
      <w:r>
        <w:rPr>
          <w:rFonts w:ascii="Times New Roman" w:hAnsi="Times New Roman" w:cs="Times New Roman"/>
          <w:sz w:val="28"/>
          <w:szCs w:val="28"/>
        </w:rPr>
        <w:t xml:space="preserve">сейнах для промышленных нужд). 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 xml:space="preserve">-     Помните, что при купании категорически запрещается: 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заплывать далеко от берега, выплывать за пределы ограждения мест купания;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подплывать близко к проходящим катерам, весельным лодкам, гидроциклам;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взбираться на технические предупредительные знаки;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прыгать в воду с лодок, катеров и других плавательных средств;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купаться в вечернее время после захода солнца;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прыгать в воду в незнакомых местах;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купаться</w:t>
      </w:r>
      <w:r>
        <w:rPr>
          <w:rFonts w:ascii="Times New Roman" w:hAnsi="Times New Roman" w:cs="Times New Roman"/>
          <w:sz w:val="28"/>
          <w:szCs w:val="28"/>
        </w:rPr>
        <w:t xml:space="preserve"> у крутых, обрывистых берегов. 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 Помните, что после еды разрешается купаться не раньше</w:t>
      </w:r>
      <w:r>
        <w:rPr>
          <w:rFonts w:ascii="Times New Roman" w:hAnsi="Times New Roman" w:cs="Times New Roman"/>
          <w:sz w:val="28"/>
          <w:szCs w:val="28"/>
        </w:rPr>
        <w:t xml:space="preserve"> чем через полтора - два часа. 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Во время купания не делайте лишних дв</w:t>
      </w:r>
      <w:r>
        <w:rPr>
          <w:rFonts w:ascii="Times New Roman" w:hAnsi="Times New Roman" w:cs="Times New Roman"/>
          <w:sz w:val="28"/>
          <w:szCs w:val="28"/>
        </w:rPr>
        <w:t xml:space="preserve">ижений, не переутомляйте себя. 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Остерегайтесь водоворотов, никогда не по</w:t>
      </w:r>
      <w:r>
        <w:rPr>
          <w:rFonts w:ascii="Times New Roman" w:hAnsi="Times New Roman" w:cs="Times New Roman"/>
          <w:sz w:val="28"/>
          <w:szCs w:val="28"/>
        </w:rPr>
        <w:t xml:space="preserve">дплывайте к ним близко. 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Помните, что причиной гибели на воде часто бывает ско</w:t>
      </w:r>
      <w:r>
        <w:rPr>
          <w:rFonts w:ascii="Times New Roman" w:hAnsi="Times New Roman" w:cs="Times New Roman"/>
          <w:sz w:val="28"/>
          <w:szCs w:val="28"/>
        </w:rPr>
        <w:t>вывающая его движения судорога.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    Причины этому следующие: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переохлаждение в воде;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переутомление мышц;</w:t>
      </w:r>
    </w:p>
    <w:p w:rsidR="000771E6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 xml:space="preserve">купание </w:t>
      </w:r>
      <w:proofErr w:type="gramStart"/>
      <w:r w:rsidRPr="000771E6">
        <w:rPr>
          <w:rFonts w:ascii="Times New Roman" w:hAnsi="Times New Roman" w:cs="Times New Roman"/>
          <w:sz w:val="28"/>
          <w:szCs w:val="28"/>
        </w:rPr>
        <w:t>незакалённог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 с низкой температурой;</w:t>
      </w:r>
    </w:p>
    <w:p w:rsidR="0071503D" w:rsidRPr="000771E6" w:rsidRDefault="000771E6" w:rsidP="0007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E6">
        <w:rPr>
          <w:rFonts w:ascii="Times New Roman" w:hAnsi="Times New Roman" w:cs="Times New Roman"/>
          <w:sz w:val="28"/>
          <w:szCs w:val="28"/>
        </w:rPr>
        <w:t>-     Во всех случаях рекомендуется по возможности выйти из воды.</w:t>
      </w:r>
    </w:p>
    <w:sectPr w:rsidR="0071503D" w:rsidRPr="0007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C"/>
    <w:rsid w:val="000771E6"/>
    <w:rsid w:val="0071503D"/>
    <w:rsid w:val="009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2016-06-03T07:36:00Z</dcterms:created>
  <dcterms:modified xsi:type="dcterms:W3CDTF">2016-06-03T07:39:00Z</dcterms:modified>
</cp:coreProperties>
</file>