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36" w:rsidRPr="00921E36" w:rsidRDefault="00921E36" w:rsidP="0043119C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21E36" w:rsidRDefault="00921E36" w:rsidP="0043119C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21E36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комбинированного вида № 14 «Солнышко»</w:t>
      </w: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Pr="00993E24" w:rsidRDefault="00FA1315" w:rsidP="0043119C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kern w:val="24"/>
          <w:sz w:val="44"/>
          <w:szCs w:val="44"/>
        </w:rPr>
      </w:pPr>
      <w:bookmarkStart w:id="0" w:name="_GoBack"/>
      <w:r>
        <w:rPr>
          <w:rFonts w:ascii="Times New Roman" w:eastAsia="Times New Roman" w:hAnsi="Times New Roman"/>
          <w:b/>
          <w:bCs/>
          <w:kern w:val="24"/>
          <w:sz w:val="44"/>
          <w:szCs w:val="44"/>
        </w:rPr>
        <w:t>«Организация взаимодействия с родителями воспитанников методом проектирования</w:t>
      </w:r>
      <w:r w:rsidR="00921E36" w:rsidRPr="00993E24">
        <w:rPr>
          <w:rFonts w:ascii="Times New Roman" w:eastAsia="Times New Roman" w:hAnsi="Times New Roman"/>
          <w:b/>
          <w:bCs/>
          <w:kern w:val="24"/>
          <w:sz w:val="44"/>
          <w:szCs w:val="44"/>
        </w:rPr>
        <w:t>»</w:t>
      </w:r>
    </w:p>
    <w:bookmarkEnd w:id="0"/>
    <w:p w:rsidR="00921E36" w:rsidRDefault="00921E36" w:rsidP="0043119C">
      <w:pPr>
        <w:spacing w:after="0"/>
        <w:ind w:firstLine="540"/>
        <w:jc w:val="both"/>
        <w:rPr>
          <w:rFonts w:ascii="Cambria" w:eastAsia="Times New Roman" w:hAnsi="Trebuchet MS"/>
          <w:b/>
          <w:bCs/>
          <w:kern w:val="24"/>
          <w:sz w:val="44"/>
          <w:szCs w:val="44"/>
        </w:rPr>
      </w:pPr>
    </w:p>
    <w:p w:rsidR="00921E36" w:rsidRDefault="00921E36" w:rsidP="0043119C">
      <w:pPr>
        <w:spacing w:after="0"/>
        <w:ind w:firstLine="540"/>
        <w:jc w:val="both"/>
        <w:rPr>
          <w:rFonts w:ascii="Cambria" w:eastAsia="Times New Roman" w:hAnsi="Trebuchet MS"/>
          <w:b/>
          <w:bCs/>
          <w:kern w:val="24"/>
          <w:sz w:val="44"/>
          <w:szCs w:val="44"/>
        </w:rPr>
      </w:pPr>
    </w:p>
    <w:p w:rsidR="00921E36" w:rsidRDefault="00921E36" w:rsidP="0043119C">
      <w:pPr>
        <w:spacing w:after="0"/>
        <w:ind w:firstLine="540"/>
        <w:jc w:val="both"/>
        <w:rPr>
          <w:rFonts w:ascii="Cambria" w:eastAsia="Times New Roman" w:hAnsi="Trebuchet MS"/>
          <w:b/>
          <w:bCs/>
          <w:kern w:val="24"/>
          <w:sz w:val="44"/>
          <w:szCs w:val="44"/>
        </w:rPr>
      </w:pPr>
    </w:p>
    <w:p w:rsidR="00921E36" w:rsidRDefault="00921E36" w:rsidP="0043119C">
      <w:pPr>
        <w:spacing w:after="0"/>
        <w:ind w:firstLine="540"/>
        <w:jc w:val="both"/>
        <w:rPr>
          <w:rFonts w:ascii="Cambria" w:eastAsia="Times New Roman" w:hAnsi="Trebuchet MS"/>
          <w:b/>
          <w:bCs/>
          <w:kern w:val="24"/>
          <w:sz w:val="44"/>
          <w:szCs w:val="44"/>
        </w:rPr>
      </w:pPr>
    </w:p>
    <w:p w:rsidR="00921E36" w:rsidRDefault="00921E36" w:rsidP="0043119C">
      <w:pPr>
        <w:spacing w:after="0"/>
        <w:ind w:firstLine="540"/>
        <w:jc w:val="both"/>
        <w:rPr>
          <w:rFonts w:ascii="Cambria" w:eastAsia="Times New Roman" w:hAnsi="Trebuchet MS"/>
          <w:b/>
          <w:bCs/>
          <w:kern w:val="24"/>
          <w:sz w:val="44"/>
          <w:szCs w:val="44"/>
        </w:rPr>
      </w:pPr>
    </w:p>
    <w:p w:rsidR="00921E36" w:rsidRPr="00921E36" w:rsidRDefault="00921E36" w:rsidP="0043119C">
      <w:pPr>
        <w:spacing w:after="0"/>
        <w:jc w:val="both"/>
        <w:rPr>
          <w:rFonts w:ascii="Times New Roman" w:hAnsi="Times New Roman"/>
          <w:sz w:val="44"/>
          <w:szCs w:val="44"/>
        </w:rPr>
      </w:pPr>
    </w:p>
    <w:p w:rsidR="00921E36" w:rsidRPr="00921E36" w:rsidRDefault="00921E36" w:rsidP="0043119C">
      <w:pPr>
        <w:pStyle w:val="a6"/>
        <w:spacing w:before="67" w:beforeAutospacing="0" w:after="0" w:afterAutospacing="0" w:line="192" w:lineRule="auto"/>
        <w:jc w:val="right"/>
        <w:textAlignment w:val="baseline"/>
      </w:pPr>
      <w:r w:rsidRPr="00921E36">
        <w:rPr>
          <w:rFonts w:eastAsia="+mn-ea"/>
          <w:color w:val="212745"/>
          <w:kern w:val="24"/>
        </w:rPr>
        <w:t>Кочеткова Алена Викторовна</w:t>
      </w:r>
    </w:p>
    <w:p w:rsidR="00921E36" w:rsidRPr="00921E36" w:rsidRDefault="00921E36" w:rsidP="0043119C">
      <w:pPr>
        <w:pStyle w:val="a6"/>
        <w:spacing w:before="67" w:beforeAutospacing="0" w:after="0" w:afterAutospacing="0" w:line="192" w:lineRule="auto"/>
        <w:jc w:val="right"/>
        <w:textAlignment w:val="baseline"/>
      </w:pPr>
      <w:r w:rsidRPr="00921E36">
        <w:rPr>
          <w:rFonts w:eastAsia="+mn-ea"/>
          <w:color w:val="212745"/>
          <w:kern w:val="24"/>
        </w:rPr>
        <w:t>воспитатель первой категории</w:t>
      </w: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119C" w:rsidRDefault="0043119C" w:rsidP="0043119C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3119C" w:rsidRDefault="0043119C" w:rsidP="0043119C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3119C" w:rsidRDefault="0043119C" w:rsidP="0043119C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21E36" w:rsidRDefault="00921E36" w:rsidP="0043119C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921E3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г.</w:t>
      </w:r>
    </w:p>
    <w:p w:rsidR="00EA4515" w:rsidRDefault="00EA4515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современном этапе </w:t>
      </w:r>
      <w:r w:rsidR="009E167B" w:rsidRPr="009E167B">
        <w:rPr>
          <w:rFonts w:ascii="Times New Roman" w:hAnsi="Times New Roman"/>
          <w:sz w:val="28"/>
          <w:szCs w:val="28"/>
        </w:rPr>
        <w:t xml:space="preserve">в развитии отечественного образования </w:t>
      </w:r>
      <w:r w:rsidR="0002585A">
        <w:rPr>
          <w:rFonts w:ascii="Times New Roman" w:hAnsi="Times New Roman"/>
          <w:sz w:val="28"/>
          <w:szCs w:val="28"/>
        </w:rPr>
        <w:t>отмечается</w:t>
      </w:r>
      <w:r w:rsidR="009E167B" w:rsidRPr="009E167B">
        <w:rPr>
          <w:rFonts w:ascii="Times New Roman" w:hAnsi="Times New Roman"/>
          <w:sz w:val="28"/>
          <w:szCs w:val="28"/>
        </w:rPr>
        <w:t xml:space="preserve"> стремление образовательных учреждений к открытости, которая предполагает и участие </w:t>
      </w:r>
      <w:r>
        <w:rPr>
          <w:rFonts w:ascii="Times New Roman" w:hAnsi="Times New Roman"/>
          <w:sz w:val="28"/>
          <w:szCs w:val="28"/>
        </w:rPr>
        <w:t>родительской общественности</w:t>
      </w:r>
      <w:r w:rsidR="009E167B" w:rsidRPr="009E167B">
        <w:rPr>
          <w:rFonts w:ascii="Times New Roman" w:hAnsi="Times New Roman"/>
          <w:sz w:val="28"/>
          <w:szCs w:val="28"/>
        </w:rPr>
        <w:t xml:space="preserve"> в жизни ДОУ. </w:t>
      </w:r>
    </w:p>
    <w:p w:rsidR="0043119C" w:rsidRDefault="003E2DB5" w:rsidP="0043119C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D5917">
        <w:rPr>
          <w:rFonts w:ascii="Times New Roman" w:hAnsi="Times New Roman"/>
          <w:sz w:val="28"/>
          <w:szCs w:val="28"/>
        </w:rPr>
        <w:t>аждый педагог заинтересован в том, чтобы родители были увлечены жизнью детско</w:t>
      </w:r>
      <w:r w:rsidR="0002585A">
        <w:rPr>
          <w:rFonts w:ascii="Times New Roman" w:hAnsi="Times New Roman"/>
          <w:sz w:val="28"/>
          <w:szCs w:val="28"/>
        </w:rPr>
        <w:t>го сада</w:t>
      </w:r>
      <w:r w:rsidRPr="00AD5917">
        <w:rPr>
          <w:rFonts w:ascii="Times New Roman" w:hAnsi="Times New Roman"/>
          <w:sz w:val="28"/>
          <w:szCs w:val="28"/>
        </w:rPr>
        <w:t>, интересами и заботами</w:t>
      </w:r>
      <w:r w:rsidR="0002585A">
        <w:rPr>
          <w:rFonts w:ascii="Times New Roman" w:hAnsi="Times New Roman"/>
          <w:sz w:val="28"/>
          <w:szCs w:val="28"/>
        </w:rPr>
        <w:t xml:space="preserve"> детей</w:t>
      </w:r>
      <w:r w:rsidRPr="00AD5917">
        <w:rPr>
          <w:rFonts w:ascii="Times New Roman" w:hAnsi="Times New Roman"/>
          <w:sz w:val="28"/>
          <w:szCs w:val="28"/>
        </w:rPr>
        <w:t xml:space="preserve">. </w:t>
      </w:r>
    </w:p>
    <w:p w:rsidR="003E2DB5" w:rsidRPr="0043119C" w:rsidRDefault="003E2DB5" w:rsidP="0043119C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7C06A9">
        <w:rPr>
          <w:rFonts w:ascii="Times New Roman" w:hAnsi="Times New Roman"/>
          <w:sz w:val="28"/>
          <w:szCs w:val="28"/>
        </w:rPr>
        <w:t xml:space="preserve">Поэтому, </w:t>
      </w:r>
      <w:r w:rsidR="0002585A">
        <w:rPr>
          <w:rFonts w:ascii="Times New Roman" w:hAnsi="Times New Roman"/>
          <w:sz w:val="28"/>
          <w:szCs w:val="28"/>
        </w:rPr>
        <w:t>в начале работы с новой группой</w:t>
      </w:r>
      <w:r w:rsidRPr="007C06A9">
        <w:rPr>
          <w:rFonts w:ascii="Times New Roman" w:hAnsi="Times New Roman"/>
          <w:sz w:val="28"/>
          <w:szCs w:val="28"/>
        </w:rPr>
        <w:t xml:space="preserve"> воспитанников</w:t>
      </w:r>
      <w:r w:rsidR="0002585A">
        <w:rPr>
          <w:rFonts w:ascii="Times New Roman" w:hAnsi="Times New Roman"/>
          <w:sz w:val="28"/>
          <w:szCs w:val="28"/>
        </w:rPr>
        <w:t xml:space="preserve"> для</w:t>
      </w:r>
      <w:r w:rsidRPr="007C06A9">
        <w:rPr>
          <w:rFonts w:ascii="Times New Roman" w:hAnsi="Times New Roman"/>
          <w:sz w:val="28"/>
          <w:szCs w:val="28"/>
        </w:rPr>
        <w:t xml:space="preserve"> повышения интереса родителей к познанию самих себя и детей мною были использованы различные формы взаимодействия.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75C">
        <w:rPr>
          <w:rFonts w:ascii="Times New Roman" w:hAnsi="Times New Roman"/>
          <w:sz w:val="28"/>
          <w:szCs w:val="28"/>
        </w:rPr>
        <w:t>И здесь удачной находкой оказался </w:t>
      </w:r>
      <w:r w:rsidRPr="000F175C">
        <w:rPr>
          <w:rFonts w:ascii="Times New Roman" w:hAnsi="Times New Roman"/>
          <w:b/>
          <w:bCs/>
          <w:sz w:val="28"/>
          <w:szCs w:val="28"/>
        </w:rPr>
        <w:t>метод проектов,</w:t>
      </w:r>
      <w:r w:rsidR="0002585A">
        <w:rPr>
          <w:rFonts w:ascii="Times New Roman" w:hAnsi="Times New Roman"/>
          <w:sz w:val="28"/>
          <w:szCs w:val="28"/>
        </w:rPr>
        <w:t xml:space="preserve"> цель которого </w:t>
      </w:r>
      <w:r w:rsidRPr="000F175C">
        <w:rPr>
          <w:rFonts w:ascii="Times New Roman" w:hAnsi="Times New Roman"/>
          <w:sz w:val="28"/>
          <w:szCs w:val="28"/>
        </w:rPr>
        <w:t xml:space="preserve"> объединение усилий образовательного учреждения и семьи</w:t>
      </w:r>
      <w:r w:rsidR="00A01C13">
        <w:rPr>
          <w:rFonts w:ascii="Times New Roman" w:hAnsi="Times New Roman"/>
          <w:sz w:val="28"/>
          <w:szCs w:val="28"/>
        </w:rPr>
        <w:t>.</w:t>
      </w:r>
      <w:r w:rsidRPr="000F175C">
        <w:rPr>
          <w:rFonts w:ascii="Times New Roman" w:hAnsi="Times New Roman"/>
          <w:sz w:val="28"/>
          <w:szCs w:val="28"/>
        </w:rPr>
        <w:t xml:space="preserve"> </w:t>
      </w:r>
    </w:p>
    <w:p w:rsidR="007C00A1" w:rsidRPr="007C00A1" w:rsidRDefault="003E2DB5" w:rsidP="0043119C">
      <w:pPr>
        <w:spacing w:after="0"/>
        <w:ind w:firstLine="54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AD5917">
        <w:rPr>
          <w:rFonts w:ascii="Times New Roman" w:hAnsi="Times New Roman"/>
          <w:sz w:val="28"/>
          <w:szCs w:val="28"/>
        </w:rPr>
        <w:t>Актуальность выбранной мною тем</w:t>
      </w:r>
      <w:r w:rsidR="00A01C13">
        <w:rPr>
          <w:rFonts w:ascii="Times New Roman" w:hAnsi="Times New Roman"/>
          <w:sz w:val="28"/>
          <w:szCs w:val="28"/>
        </w:rPr>
        <w:t>ы</w:t>
      </w:r>
      <w:r w:rsidRPr="00AD5917">
        <w:rPr>
          <w:rFonts w:ascii="Times New Roman" w:hAnsi="Times New Roman"/>
          <w:sz w:val="28"/>
          <w:szCs w:val="28"/>
        </w:rPr>
        <w:t xml:space="preserve"> </w:t>
      </w:r>
      <w:r w:rsidR="00A01C13">
        <w:rPr>
          <w:rFonts w:ascii="Times New Roman" w:hAnsi="Times New Roman"/>
          <w:sz w:val="28"/>
          <w:szCs w:val="28"/>
        </w:rPr>
        <w:t xml:space="preserve">заключается в преодолении </w:t>
      </w:r>
      <w:r w:rsidRPr="00AD5917">
        <w:rPr>
          <w:rFonts w:ascii="Times New Roman" w:hAnsi="Times New Roman"/>
          <w:sz w:val="28"/>
          <w:szCs w:val="28"/>
        </w:rPr>
        <w:t xml:space="preserve"> «пассивн</w:t>
      </w:r>
      <w:r w:rsidR="00A01C13">
        <w:rPr>
          <w:rFonts w:ascii="Times New Roman" w:hAnsi="Times New Roman"/>
          <w:sz w:val="28"/>
          <w:szCs w:val="28"/>
        </w:rPr>
        <w:t>ой</w:t>
      </w:r>
      <w:r w:rsidRPr="00AD5917">
        <w:rPr>
          <w:rFonts w:ascii="Times New Roman" w:hAnsi="Times New Roman"/>
          <w:sz w:val="28"/>
          <w:szCs w:val="28"/>
        </w:rPr>
        <w:t>» позици</w:t>
      </w:r>
      <w:r w:rsidR="00A01C13">
        <w:rPr>
          <w:rFonts w:ascii="Times New Roman" w:hAnsi="Times New Roman"/>
          <w:sz w:val="28"/>
          <w:szCs w:val="28"/>
        </w:rPr>
        <w:t>и</w:t>
      </w:r>
      <w:r w:rsidRPr="00AD5917">
        <w:rPr>
          <w:rFonts w:ascii="Times New Roman" w:hAnsi="Times New Roman"/>
          <w:sz w:val="28"/>
          <w:szCs w:val="28"/>
        </w:rPr>
        <w:t xml:space="preserve"> родителей в </w:t>
      </w:r>
      <w:r w:rsidR="00A01C13" w:rsidRPr="000F175C">
        <w:rPr>
          <w:rFonts w:ascii="Times New Roman" w:hAnsi="Times New Roman"/>
          <w:sz w:val="28"/>
          <w:szCs w:val="28"/>
        </w:rPr>
        <w:t xml:space="preserve"> вопросах воспитания, обучения и развития </w:t>
      </w:r>
      <w:r w:rsidR="00EA4515">
        <w:rPr>
          <w:rFonts w:ascii="Times New Roman" w:hAnsi="Times New Roman"/>
          <w:sz w:val="28"/>
          <w:szCs w:val="28"/>
        </w:rPr>
        <w:t>воспитанника</w:t>
      </w:r>
      <w:r w:rsidR="00A01C13" w:rsidRPr="000F175C">
        <w:rPr>
          <w:rFonts w:ascii="Times New Roman" w:hAnsi="Times New Roman"/>
          <w:sz w:val="28"/>
          <w:szCs w:val="28"/>
        </w:rPr>
        <w:t>.</w:t>
      </w:r>
      <w:r w:rsidR="00A01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этим в</w:t>
      </w:r>
      <w:r w:rsidRPr="00AD5917">
        <w:rPr>
          <w:rFonts w:ascii="Times New Roman" w:hAnsi="Times New Roman"/>
          <w:sz w:val="28"/>
          <w:szCs w:val="28"/>
        </w:rPr>
        <w:t xml:space="preserve">ся  работа </w:t>
      </w:r>
      <w:r w:rsidR="00A01C13">
        <w:rPr>
          <w:rFonts w:ascii="Times New Roman" w:hAnsi="Times New Roman"/>
          <w:sz w:val="28"/>
          <w:szCs w:val="28"/>
        </w:rPr>
        <w:t>была направлена на</w:t>
      </w:r>
      <w:r w:rsidRPr="00AD5917">
        <w:rPr>
          <w:rFonts w:ascii="Times New Roman" w:hAnsi="Times New Roman"/>
          <w:sz w:val="28"/>
          <w:szCs w:val="28"/>
        </w:rPr>
        <w:t xml:space="preserve"> </w:t>
      </w:r>
      <w:r w:rsidRPr="007C06A9">
        <w:rPr>
          <w:rFonts w:ascii="Times New Roman" w:hAnsi="Times New Roman"/>
          <w:sz w:val="28"/>
          <w:szCs w:val="28"/>
        </w:rPr>
        <w:t>согласование действий</w:t>
      </w:r>
      <w:r w:rsidRPr="00AD5917">
        <w:rPr>
          <w:rFonts w:ascii="Times New Roman" w:hAnsi="Times New Roman"/>
          <w:sz w:val="28"/>
          <w:szCs w:val="28"/>
        </w:rPr>
        <w:t xml:space="preserve"> </w:t>
      </w:r>
      <w:r w:rsidR="00A01C13">
        <w:rPr>
          <w:rFonts w:ascii="Times New Roman" w:hAnsi="Times New Roman"/>
          <w:sz w:val="28"/>
          <w:szCs w:val="28"/>
        </w:rPr>
        <w:t xml:space="preserve">по принципу </w:t>
      </w:r>
      <w:r w:rsidRPr="00AD5917">
        <w:rPr>
          <w:rFonts w:ascii="Times New Roman" w:hAnsi="Times New Roman"/>
          <w:sz w:val="28"/>
          <w:szCs w:val="28"/>
        </w:rPr>
        <w:t xml:space="preserve">«Семья – ребенок – воспитатель». </w:t>
      </w:r>
    </w:p>
    <w:p w:rsidR="00EA4515" w:rsidRPr="00EA4515" w:rsidRDefault="003E2DB5" w:rsidP="0043119C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EA4515">
        <w:rPr>
          <w:rFonts w:ascii="Times New Roman" w:hAnsi="Times New Roman"/>
          <w:sz w:val="28"/>
          <w:szCs w:val="28"/>
        </w:rPr>
        <w:t xml:space="preserve">Проектная деятельность </w:t>
      </w:r>
      <w:r w:rsidR="00EA4515" w:rsidRPr="00EA4515">
        <w:rPr>
          <w:rFonts w:ascii="Times New Roman" w:hAnsi="Times New Roman"/>
          <w:sz w:val="28"/>
          <w:szCs w:val="28"/>
        </w:rPr>
        <w:t>предполагает поиск путей решения проблемы, решение сложного вопроса, организацию поисковой деятельности.</w:t>
      </w:r>
      <w:r w:rsidR="00EA4515" w:rsidRPr="00EA451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01C13" w:rsidRDefault="003E2DB5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A4515">
        <w:rPr>
          <w:rFonts w:ascii="Times New Roman" w:hAnsi="Times New Roman"/>
          <w:sz w:val="28"/>
          <w:szCs w:val="28"/>
        </w:rPr>
        <w:t xml:space="preserve">На первом </w:t>
      </w:r>
      <w:r w:rsidR="00EA4515" w:rsidRPr="00EA4515">
        <w:rPr>
          <w:rFonts w:ascii="Times New Roman" w:hAnsi="Times New Roman"/>
          <w:sz w:val="28"/>
          <w:szCs w:val="28"/>
        </w:rPr>
        <w:t>родительском собрании мы познакомили родителей с техн</w:t>
      </w:r>
      <w:r w:rsidR="00EA4515">
        <w:rPr>
          <w:rFonts w:ascii="Times New Roman" w:hAnsi="Times New Roman"/>
          <w:sz w:val="28"/>
          <w:szCs w:val="28"/>
        </w:rPr>
        <w:t xml:space="preserve">ологией проектной деятельности. </w:t>
      </w:r>
      <w:r w:rsidR="00EA4515" w:rsidRPr="00EA4515">
        <w:rPr>
          <w:rFonts w:ascii="Times New Roman" w:hAnsi="Times New Roman"/>
          <w:sz w:val="28"/>
          <w:szCs w:val="28"/>
        </w:rPr>
        <w:t xml:space="preserve">Объяснили что такое проекты, какие задачи они призваны решать. </w:t>
      </w:r>
    </w:p>
    <w:p w:rsidR="00A01C13" w:rsidRPr="0043119C" w:rsidRDefault="00A01C13" w:rsidP="0043119C">
      <w:pPr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родителей без особой  инициативы приняли нововведение, оставаяс</w:t>
      </w:r>
      <w:r w:rsidR="008119F5">
        <w:rPr>
          <w:rFonts w:ascii="Times New Roman" w:hAnsi="Times New Roman"/>
          <w:sz w:val="28"/>
          <w:szCs w:val="28"/>
        </w:rPr>
        <w:t>ь лишь пассивны</w:t>
      </w:r>
      <w:r w:rsidR="00EA4515">
        <w:rPr>
          <w:rFonts w:ascii="Times New Roman" w:hAnsi="Times New Roman"/>
          <w:sz w:val="28"/>
          <w:szCs w:val="28"/>
        </w:rPr>
        <w:t>ми наблюдателями. К их числу принадлежали родители, вновь пришедшие</w:t>
      </w:r>
      <w:r w:rsidR="008119F5">
        <w:rPr>
          <w:rFonts w:ascii="Times New Roman" w:hAnsi="Times New Roman"/>
          <w:sz w:val="28"/>
          <w:szCs w:val="28"/>
        </w:rPr>
        <w:t xml:space="preserve"> </w:t>
      </w:r>
      <w:r w:rsidR="00EA4515">
        <w:rPr>
          <w:rFonts w:ascii="Times New Roman" w:hAnsi="Times New Roman"/>
          <w:sz w:val="28"/>
          <w:szCs w:val="28"/>
        </w:rPr>
        <w:t xml:space="preserve">детей и часто болеющих. </w:t>
      </w:r>
      <w:r>
        <w:rPr>
          <w:rFonts w:ascii="Times New Roman" w:hAnsi="Times New Roman"/>
          <w:sz w:val="28"/>
          <w:szCs w:val="28"/>
        </w:rPr>
        <w:t xml:space="preserve">Посредством проведения индивидуальных, групповых консультаций, </w:t>
      </w:r>
      <w:r w:rsidR="00FA28EB">
        <w:rPr>
          <w:rFonts w:ascii="Times New Roman" w:hAnsi="Times New Roman"/>
          <w:sz w:val="28"/>
          <w:szCs w:val="28"/>
        </w:rPr>
        <w:t xml:space="preserve"> практических занятий,  </w:t>
      </w:r>
      <w:r w:rsidR="00EA4515">
        <w:rPr>
          <w:rFonts w:ascii="Times New Roman" w:hAnsi="Times New Roman"/>
          <w:sz w:val="28"/>
          <w:szCs w:val="28"/>
        </w:rPr>
        <w:t>информирования</w:t>
      </w:r>
      <w:r w:rsidRPr="008119F5">
        <w:rPr>
          <w:rFonts w:ascii="Times New Roman" w:hAnsi="Times New Roman"/>
          <w:sz w:val="28"/>
          <w:szCs w:val="28"/>
        </w:rPr>
        <w:t xml:space="preserve"> через </w:t>
      </w:r>
      <w:r w:rsidR="00FA28EB" w:rsidRPr="008119F5">
        <w:rPr>
          <w:rFonts w:ascii="Times New Roman" w:hAnsi="Times New Roman"/>
          <w:sz w:val="28"/>
          <w:szCs w:val="28"/>
        </w:rPr>
        <w:t>родительский</w:t>
      </w:r>
      <w:r w:rsidRPr="008119F5">
        <w:rPr>
          <w:rFonts w:ascii="Times New Roman" w:hAnsi="Times New Roman"/>
          <w:sz w:val="28"/>
          <w:szCs w:val="28"/>
        </w:rPr>
        <w:t xml:space="preserve"> уголок (памятки, </w:t>
      </w:r>
      <w:r w:rsidR="00044555" w:rsidRPr="008119F5">
        <w:rPr>
          <w:rFonts w:ascii="Times New Roman" w:hAnsi="Times New Roman"/>
          <w:sz w:val="28"/>
          <w:szCs w:val="28"/>
        </w:rPr>
        <w:t>листовки, красочные объявления</w:t>
      </w:r>
      <w:r w:rsidRPr="008119F5">
        <w:rPr>
          <w:rFonts w:ascii="Times New Roman" w:hAnsi="Times New Roman"/>
          <w:sz w:val="28"/>
          <w:szCs w:val="28"/>
        </w:rPr>
        <w:t>)</w:t>
      </w:r>
      <w:r w:rsidR="008119F5">
        <w:rPr>
          <w:rFonts w:ascii="Times New Roman" w:hAnsi="Times New Roman"/>
          <w:sz w:val="28"/>
          <w:szCs w:val="28"/>
        </w:rPr>
        <w:t xml:space="preserve">, </w:t>
      </w:r>
      <w:r w:rsidR="00FA28EB" w:rsidRPr="008119F5">
        <w:rPr>
          <w:rFonts w:ascii="Times New Roman" w:hAnsi="Times New Roman"/>
          <w:sz w:val="28"/>
          <w:szCs w:val="28"/>
        </w:rPr>
        <w:t>мы смогли повысить</w:t>
      </w:r>
      <w:r w:rsidR="00044555" w:rsidRPr="008119F5">
        <w:rPr>
          <w:rFonts w:ascii="Times New Roman" w:hAnsi="Times New Roman"/>
          <w:sz w:val="28"/>
          <w:szCs w:val="28"/>
        </w:rPr>
        <w:t xml:space="preserve"> уровень заинтересованности родителей</w:t>
      </w:r>
      <w:r w:rsidR="00FA28EB" w:rsidRPr="008119F5">
        <w:rPr>
          <w:rFonts w:ascii="Times New Roman" w:hAnsi="Times New Roman"/>
          <w:sz w:val="28"/>
          <w:szCs w:val="28"/>
        </w:rPr>
        <w:t xml:space="preserve"> п</w:t>
      </w:r>
      <w:r w:rsidR="008119F5">
        <w:rPr>
          <w:rFonts w:ascii="Times New Roman" w:hAnsi="Times New Roman"/>
          <w:sz w:val="28"/>
          <w:szCs w:val="28"/>
        </w:rPr>
        <w:t>редлагаемой деятельностью.</w:t>
      </w:r>
      <w:r w:rsidR="008119F5" w:rsidRPr="008119F5">
        <w:rPr>
          <w:rFonts w:ascii="Times New Roman" w:hAnsi="Times New Roman"/>
          <w:iCs/>
          <w:sz w:val="28"/>
          <w:szCs w:val="28"/>
        </w:rPr>
        <w:t xml:space="preserve"> </w:t>
      </w:r>
      <w:r w:rsidR="002D0ABC">
        <w:rPr>
          <w:rFonts w:ascii="Times New Roman" w:hAnsi="Times New Roman"/>
          <w:iCs/>
          <w:sz w:val="28"/>
          <w:szCs w:val="28"/>
        </w:rPr>
        <w:t xml:space="preserve"> В силу возрастных особенностей детей темы проекта предлагались взрослыми.</w:t>
      </w:r>
      <w:r w:rsidR="0043119C">
        <w:rPr>
          <w:rFonts w:ascii="Times New Roman" w:hAnsi="Times New Roman"/>
          <w:iCs/>
          <w:sz w:val="28"/>
          <w:szCs w:val="28"/>
        </w:rPr>
        <w:br/>
        <w:t xml:space="preserve">       </w:t>
      </w:r>
      <w:r w:rsidR="00EA4515">
        <w:rPr>
          <w:rFonts w:ascii="Times New Roman" w:hAnsi="Times New Roman"/>
          <w:iCs/>
          <w:sz w:val="28"/>
          <w:szCs w:val="28"/>
        </w:rPr>
        <w:t xml:space="preserve">Первый проект назывался </w:t>
      </w:r>
      <w:r w:rsidR="008119F5">
        <w:rPr>
          <w:rFonts w:ascii="Times New Roman" w:hAnsi="Times New Roman"/>
          <w:iCs/>
          <w:sz w:val="28"/>
          <w:szCs w:val="28"/>
        </w:rPr>
        <w:t xml:space="preserve"> «Давайте познакомимся!», благодаря его реализации были минимизированы риски возникновения дезадаптации воспитанников к </w:t>
      </w:r>
      <w:r w:rsidR="002D0ABC">
        <w:rPr>
          <w:rFonts w:ascii="Times New Roman" w:hAnsi="Times New Roman"/>
          <w:iCs/>
          <w:sz w:val="28"/>
          <w:szCs w:val="28"/>
        </w:rPr>
        <w:t xml:space="preserve">новым условиям. В ходе проекта мы собрали книгу «Моя семья» из индивидуальных страниц, созданных руками родителей и воспитанников, </w:t>
      </w:r>
      <w:r w:rsidR="002D0ABC">
        <w:rPr>
          <w:rFonts w:ascii="Times New Roman" w:hAnsi="Times New Roman"/>
          <w:sz w:val="28"/>
          <w:szCs w:val="28"/>
        </w:rPr>
        <w:t>совместно с родителями</w:t>
      </w:r>
      <w:r w:rsidR="002D0ABC">
        <w:rPr>
          <w:rFonts w:ascii="Times New Roman" w:hAnsi="Times New Roman"/>
          <w:iCs/>
          <w:sz w:val="28"/>
          <w:szCs w:val="28"/>
        </w:rPr>
        <w:t xml:space="preserve"> стали издавать </w:t>
      </w:r>
      <w:r w:rsidR="002D0ABC" w:rsidRPr="002D0ABC">
        <w:rPr>
          <w:rFonts w:ascii="Times New Roman" w:hAnsi="Times New Roman"/>
          <w:sz w:val="28"/>
          <w:szCs w:val="28"/>
        </w:rPr>
        <w:t>журнал «Горячие новости группы «Пчёлки»</w:t>
      </w:r>
      <w:r w:rsidR="002D0ABC">
        <w:rPr>
          <w:rFonts w:ascii="Times New Roman" w:hAnsi="Times New Roman"/>
          <w:sz w:val="28"/>
          <w:szCs w:val="28"/>
        </w:rPr>
        <w:t>.</w:t>
      </w:r>
    </w:p>
    <w:p w:rsidR="002D0ABC" w:rsidRDefault="003E2DB5" w:rsidP="0043119C">
      <w:pPr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Во 2 младшей </w:t>
      </w:r>
      <w:r w:rsidR="002D0ABC">
        <w:rPr>
          <w:rFonts w:ascii="Times New Roman" w:hAnsi="Times New Roman"/>
          <w:iCs/>
          <w:sz w:val="28"/>
          <w:szCs w:val="28"/>
        </w:rPr>
        <w:t>группе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8119F5">
        <w:rPr>
          <w:rFonts w:ascii="Times New Roman" w:hAnsi="Times New Roman"/>
          <w:iCs/>
          <w:sz w:val="28"/>
          <w:szCs w:val="28"/>
        </w:rPr>
        <w:t xml:space="preserve">мы предложили родителям </w:t>
      </w:r>
      <w:r w:rsidR="002D0ABC">
        <w:rPr>
          <w:rFonts w:ascii="Times New Roman" w:hAnsi="Times New Roman"/>
          <w:iCs/>
          <w:sz w:val="28"/>
          <w:szCs w:val="28"/>
        </w:rPr>
        <w:t>продумать</w:t>
      </w:r>
      <w:r w:rsidR="0000652D">
        <w:rPr>
          <w:rFonts w:ascii="Times New Roman" w:hAnsi="Times New Roman"/>
          <w:iCs/>
          <w:sz w:val="28"/>
          <w:szCs w:val="28"/>
        </w:rPr>
        <w:t>,</w:t>
      </w:r>
      <w:r w:rsidR="002D0ABC">
        <w:rPr>
          <w:rFonts w:ascii="Times New Roman" w:hAnsi="Times New Roman"/>
          <w:iCs/>
          <w:sz w:val="28"/>
          <w:szCs w:val="28"/>
        </w:rPr>
        <w:t xml:space="preserve"> какие вопросы задают дети дома, что им интересно.</w:t>
      </w:r>
      <w:r w:rsidR="0000652D">
        <w:rPr>
          <w:rFonts w:ascii="Times New Roman" w:hAnsi="Times New Roman"/>
          <w:iCs/>
          <w:sz w:val="28"/>
          <w:szCs w:val="28"/>
        </w:rPr>
        <w:t xml:space="preserve"> По результатам анкетирования была утверждена тематика проектов на год. </w:t>
      </w:r>
      <w:r w:rsidR="008119F5">
        <w:rPr>
          <w:rFonts w:ascii="Times New Roman" w:hAnsi="Times New Roman"/>
          <w:iCs/>
          <w:sz w:val="28"/>
          <w:szCs w:val="28"/>
        </w:rPr>
        <w:t>Не осталась не</w:t>
      </w:r>
      <w:r w:rsidR="002D0ABC">
        <w:rPr>
          <w:rFonts w:ascii="Times New Roman" w:hAnsi="Times New Roman"/>
          <w:iCs/>
          <w:sz w:val="28"/>
          <w:szCs w:val="28"/>
        </w:rPr>
        <w:t>за</w:t>
      </w:r>
      <w:r w:rsidR="0000652D">
        <w:rPr>
          <w:rFonts w:ascii="Times New Roman" w:hAnsi="Times New Roman"/>
          <w:iCs/>
          <w:sz w:val="28"/>
          <w:szCs w:val="28"/>
        </w:rPr>
        <w:t>меченной инициатива родителей по предложению</w:t>
      </w:r>
      <w:r w:rsidR="002D0ABC">
        <w:rPr>
          <w:rFonts w:ascii="Times New Roman" w:hAnsi="Times New Roman"/>
          <w:iCs/>
          <w:sz w:val="28"/>
          <w:szCs w:val="28"/>
        </w:rPr>
        <w:t xml:space="preserve"> новых тем проектов. </w:t>
      </w:r>
    </w:p>
    <w:p w:rsidR="0097795A" w:rsidRPr="0043119C" w:rsidRDefault="002D0ABC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среднем возрасте</w:t>
      </w:r>
      <w:r w:rsidR="00141172">
        <w:rPr>
          <w:rFonts w:ascii="Times New Roman" w:hAnsi="Times New Roman"/>
          <w:iCs/>
          <w:sz w:val="28"/>
          <w:szCs w:val="28"/>
        </w:rPr>
        <w:t xml:space="preserve"> дети стали инициаторами </w:t>
      </w:r>
      <w:r w:rsidR="0000652D">
        <w:rPr>
          <w:rFonts w:ascii="Times New Roman" w:hAnsi="Times New Roman"/>
          <w:iCs/>
          <w:sz w:val="28"/>
          <w:szCs w:val="28"/>
        </w:rPr>
        <w:t>выбора тем проектов</w:t>
      </w:r>
      <w:r w:rsidR="00044555">
        <w:rPr>
          <w:rFonts w:ascii="Times New Roman" w:hAnsi="Times New Roman"/>
          <w:iCs/>
          <w:sz w:val="28"/>
          <w:szCs w:val="28"/>
        </w:rPr>
        <w:t xml:space="preserve">. </w:t>
      </w:r>
      <w:r w:rsidR="0000652D">
        <w:rPr>
          <w:rFonts w:ascii="Times New Roman" w:hAnsi="Times New Roman"/>
          <w:iCs/>
          <w:sz w:val="28"/>
          <w:szCs w:val="28"/>
        </w:rPr>
        <w:t xml:space="preserve">Исходя из интересов детей, возникновения детских вопросов, тематика проектов  стала более разнообразной. </w:t>
      </w:r>
      <w:r w:rsidR="00506679" w:rsidRPr="00506679">
        <w:rPr>
          <w:rFonts w:ascii="Times New Roman" w:hAnsi="Times New Roman"/>
          <w:sz w:val="28"/>
          <w:szCs w:val="28"/>
        </w:rPr>
        <w:t>При этом</w:t>
      </w:r>
      <w:r w:rsidR="003E2DB5" w:rsidRPr="00506679">
        <w:rPr>
          <w:rFonts w:ascii="Times New Roman" w:hAnsi="Times New Roman"/>
          <w:sz w:val="28"/>
          <w:szCs w:val="28"/>
        </w:rPr>
        <w:t xml:space="preserve"> </w:t>
      </w:r>
      <w:r w:rsidR="0000652D">
        <w:rPr>
          <w:rFonts w:ascii="Times New Roman" w:hAnsi="Times New Roman"/>
          <w:sz w:val="28"/>
          <w:szCs w:val="28"/>
        </w:rPr>
        <w:t xml:space="preserve">увеличилась </w:t>
      </w:r>
      <w:r w:rsidR="003E2DB5" w:rsidRPr="00506679">
        <w:rPr>
          <w:rFonts w:ascii="Times New Roman" w:hAnsi="Times New Roman"/>
          <w:sz w:val="28"/>
          <w:szCs w:val="28"/>
        </w:rPr>
        <w:lastRenderedPageBreak/>
        <w:t xml:space="preserve">заинтересованность родителей, </w:t>
      </w:r>
      <w:r w:rsidR="00506679" w:rsidRPr="00506679">
        <w:rPr>
          <w:rFonts w:ascii="Times New Roman" w:hAnsi="Times New Roman"/>
          <w:sz w:val="28"/>
          <w:szCs w:val="28"/>
        </w:rPr>
        <w:t xml:space="preserve">они стали активными помощниками </w:t>
      </w:r>
      <w:r w:rsidR="0000652D">
        <w:rPr>
          <w:rFonts w:ascii="Times New Roman" w:hAnsi="Times New Roman"/>
          <w:sz w:val="28"/>
          <w:szCs w:val="28"/>
        </w:rPr>
        <w:t>для своих детей в поиске ответов на вопросы.</w:t>
      </w:r>
    </w:p>
    <w:p w:rsidR="0097795A" w:rsidRPr="0043119C" w:rsidRDefault="00141172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 – на прогулке дети поинтересовались «Почему не замерзают птицы зимой</w:t>
      </w:r>
      <w:r w:rsidR="00506679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 w:rsidR="00506679">
        <w:rPr>
          <w:rFonts w:ascii="Times New Roman" w:hAnsi="Times New Roman"/>
          <w:sz w:val="28"/>
          <w:szCs w:val="28"/>
        </w:rPr>
        <w:t xml:space="preserve">. Так появился </w:t>
      </w:r>
      <w:r w:rsidR="003E2DB5">
        <w:rPr>
          <w:rFonts w:ascii="Times New Roman" w:hAnsi="Times New Roman"/>
          <w:sz w:val="28"/>
          <w:szCs w:val="28"/>
        </w:rPr>
        <w:t>проект</w:t>
      </w:r>
      <w:r w:rsidR="00506679">
        <w:rPr>
          <w:rFonts w:ascii="Times New Roman" w:hAnsi="Times New Roman"/>
          <w:sz w:val="28"/>
          <w:szCs w:val="28"/>
        </w:rPr>
        <w:t xml:space="preserve"> познавательной направленности</w:t>
      </w:r>
      <w:r w:rsidR="003E2DB5">
        <w:rPr>
          <w:rFonts w:ascii="Times New Roman" w:hAnsi="Times New Roman"/>
          <w:sz w:val="28"/>
          <w:szCs w:val="28"/>
        </w:rPr>
        <w:t xml:space="preserve"> «Зимующие птицы»</w:t>
      </w:r>
      <w:r w:rsidR="00044555">
        <w:rPr>
          <w:rFonts w:ascii="Times New Roman" w:hAnsi="Times New Roman"/>
          <w:sz w:val="28"/>
          <w:szCs w:val="28"/>
        </w:rPr>
        <w:t>,</w:t>
      </w:r>
      <w:r w:rsidR="003E2DB5">
        <w:rPr>
          <w:rFonts w:ascii="Times New Roman" w:hAnsi="Times New Roman"/>
          <w:sz w:val="28"/>
          <w:szCs w:val="28"/>
        </w:rPr>
        <w:t xml:space="preserve"> который проходил в начале учебного года.</w:t>
      </w:r>
      <w:r w:rsidR="0000652D">
        <w:rPr>
          <w:rFonts w:ascii="Times New Roman" w:hAnsi="Times New Roman"/>
          <w:sz w:val="28"/>
          <w:szCs w:val="28"/>
        </w:rPr>
        <w:t xml:space="preserve"> </w:t>
      </w:r>
      <w:r w:rsidR="003E2DB5">
        <w:rPr>
          <w:rFonts w:ascii="Times New Roman" w:hAnsi="Times New Roman"/>
          <w:sz w:val="28"/>
          <w:szCs w:val="28"/>
        </w:rPr>
        <w:t xml:space="preserve"> </w:t>
      </w:r>
      <w:r w:rsidR="0000652D">
        <w:rPr>
          <w:rFonts w:ascii="Times New Roman" w:hAnsi="Times New Roman"/>
          <w:sz w:val="28"/>
          <w:szCs w:val="28"/>
        </w:rPr>
        <w:t xml:space="preserve">Дети совместно с родителями  изучали название зимующих птиц, способы их приспособления к зимним условиям, составляли рассказы о птицах. Результатом совместного творчества стали </w:t>
      </w:r>
      <w:r w:rsidR="003E2DB5">
        <w:rPr>
          <w:rFonts w:ascii="Times New Roman" w:hAnsi="Times New Roman"/>
          <w:sz w:val="28"/>
          <w:szCs w:val="28"/>
        </w:rPr>
        <w:t>кормушки и скворечник</w:t>
      </w:r>
      <w:r w:rsidR="00D54975">
        <w:rPr>
          <w:rFonts w:ascii="Times New Roman" w:hAnsi="Times New Roman"/>
          <w:sz w:val="28"/>
          <w:szCs w:val="28"/>
        </w:rPr>
        <w:t>и</w:t>
      </w:r>
      <w:r w:rsidR="003E2DB5">
        <w:rPr>
          <w:rFonts w:ascii="Times New Roman" w:hAnsi="Times New Roman"/>
          <w:sz w:val="28"/>
          <w:szCs w:val="28"/>
        </w:rPr>
        <w:t xml:space="preserve">, для того чтобы в зимний период на территории детского сада воспитатели вместе с детьми могли наблюдать </w:t>
      </w:r>
      <w:r w:rsidR="0002585A">
        <w:rPr>
          <w:rFonts w:ascii="Times New Roman" w:hAnsi="Times New Roman"/>
          <w:sz w:val="28"/>
          <w:szCs w:val="28"/>
        </w:rPr>
        <w:t xml:space="preserve">за птицами </w:t>
      </w:r>
      <w:r w:rsidR="003E2DB5">
        <w:rPr>
          <w:rFonts w:ascii="Times New Roman" w:hAnsi="Times New Roman"/>
          <w:sz w:val="28"/>
          <w:szCs w:val="28"/>
        </w:rPr>
        <w:t xml:space="preserve">и заботиться </w:t>
      </w:r>
      <w:r w:rsidR="0002585A">
        <w:rPr>
          <w:rFonts w:ascii="Times New Roman" w:hAnsi="Times New Roman"/>
          <w:sz w:val="28"/>
          <w:szCs w:val="28"/>
        </w:rPr>
        <w:t>о</w:t>
      </w:r>
      <w:r w:rsidR="003E2DB5">
        <w:rPr>
          <w:rFonts w:ascii="Times New Roman" w:hAnsi="Times New Roman"/>
          <w:sz w:val="28"/>
          <w:szCs w:val="28"/>
        </w:rPr>
        <w:t xml:space="preserve"> </w:t>
      </w:r>
      <w:r w:rsidR="0002585A">
        <w:rPr>
          <w:rFonts w:ascii="Times New Roman" w:hAnsi="Times New Roman"/>
          <w:sz w:val="28"/>
          <w:szCs w:val="28"/>
        </w:rPr>
        <w:t>них</w:t>
      </w:r>
      <w:r w:rsidR="0000652D">
        <w:rPr>
          <w:rFonts w:ascii="Times New Roman" w:hAnsi="Times New Roman"/>
          <w:sz w:val="28"/>
          <w:szCs w:val="28"/>
        </w:rPr>
        <w:t xml:space="preserve">. Ежедневно дети с родителями  приносили различный корм </w:t>
      </w:r>
      <w:r w:rsidR="003E2DB5">
        <w:rPr>
          <w:rFonts w:ascii="Times New Roman" w:hAnsi="Times New Roman"/>
          <w:sz w:val="28"/>
          <w:szCs w:val="28"/>
        </w:rPr>
        <w:t xml:space="preserve"> птиц</w:t>
      </w:r>
      <w:r w:rsidR="0000652D">
        <w:rPr>
          <w:rFonts w:ascii="Times New Roman" w:hAnsi="Times New Roman"/>
          <w:sz w:val="28"/>
          <w:szCs w:val="28"/>
        </w:rPr>
        <w:t>ам,</w:t>
      </w:r>
      <w:r w:rsidR="003E2DB5">
        <w:rPr>
          <w:rFonts w:ascii="Times New Roman" w:hAnsi="Times New Roman"/>
          <w:sz w:val="28"/>
          <w:szCs w:val="28"/>
        </w:rPr>
        <w:t xml:space="preserve"> во в</w:t>
      </w:r>
      <w:r w:rsidR="0000652D">
        <w:rPr>
          <w:rFonts w:ascii="Times New Roman" w:hAnsi="Times New Roman"/>
          <w:sz w:val="28"/>
          <w:szCs w:val="28"/>
        </w:rPr>
        <w:t xml:space="preserve">ремя прогулки подкармливали их. </w:t>
      </w:r>
      <w:r w:rsidR="00F06069">
        <w:rPr>
          <w:rFonts w:ascii="Times New Roman" w:hAnsi="Times New Roman"/>
          <w:sz w:val="28"/>
          <w:szCs w:val="28"/>
        </w:rPr>
        <w:t>Презентация проекта прошла в фо</w:t>
      </w:r>
      <w:r w:rsidR="0000652D">
        <w:rPr>
          <w:rFonts w:ascii="Times New Roman" w:hAnsi="Times New Roman"/>
          <w:sz w:val="28"/>
          <w:szCs w:val="28"/>
        </w:rPr>
        <w:t xml:space="preserve">рме игры-путешествия </w:t>
      </w:r>
      <w:r w:rsidR="00C20DCB" w:rsidRPr="00C20DCB">
        <w:rPr>
          <w:rFonts w:ascii="Times New Roman" w:hAnsi="Times New Roman"/>
          <w:sz w:val="28"/>
          <w:szCs w:val="28"/>
        </w:rPr>
        <w:t>«Мы птички – невелички»</w:t>
      </w:r>
    </w:p>
    <w:p w:rsidR="007C06A9" w:rsidRPr="0043119C" w:rsidRDefault="0000652D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Материалы проектов представлены на конкурсах </w:t>
      </w:r>
      <w:r w:rsidR="003E2DB5">
        <w:rPr>
          <w:rFonts w:ascii="Times New Roman" w:hAnsi="Times New Roman"/>
          <w:sz w:val="28"/>
          <w:szCs w:val="28"/>
        </w:rPr>
        <w:t xml:space="preserve"> </w:t>
      </w:r>
      <w:r w:rsidR="00C90F45">
        <w:rPr>
          <w:rFonts w:ascii="Times New Roman" w:hAnsi="Times New Roman"/>
          <w:sz w:val="28"/>
          <w:szCs w:val="28"/>
        </w:rPr>
        <w:t xml:space="preserve"> муниципального и регионального уровня</w:t>
      </w:r>
      <w:r w:rsidR="003E2DB5">
        <w:rPr>
          <w:rFonts w:ascii="Times New Roman" w:hAnsi="Times New Roman"/>
          <w:sz w:val="28"/>
          <w:szCs w:val="28"/>
        </w:rPr>
        <w:t xml:space="preserve"> </w:t>
      </w:r>
      <w:r w:rsidR="00CD0C88">
        <w:rPr>
          <w:rFonts w:ascii="Times New Roman" w:hAnsi="Times New Roman"/>
          <w:sz w:val="28"/>
          <w:szCs w:val="28"/>
        </w:rPr>
        <w:t xml:space="preserve">(на муниципальном конкурсе «Голубь Мира»  за проект </w:t>
      </w:r>
      <w:r w:rsidR="00CD0C88" w:rsidRPr="00CD0C88">
        <w:rPr>
          <w:rFonts w:ascii="Times New Roman" w:hAnsi="Times New Roman"/>
          <w:sz w:val="28"/>
          <w:szCs w:val="28"/>
        </w:rPr>
        <w:t>«Нет войне!</w:t>
      </w:r>
      <w:proofErr w:type="gramEnd"/>
      <w:r w:rsidR="00CD0C88" w:rsidRPr="00CD0C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0C88" w:rsidRPr="00CD0C88">
        <w:rPr>
          <w:rFonts w:ascii="Times New Roman" w:hAnsi="Times New Roman"/>
          <w:sz w:val="28"/>
          <w:szCs w:val="28"/>
        </w:rPr>
        <w:t>Пусть будет мир во всём мире!»</w:t>
      </w:r>
      <w:r w:rsidR="00CD0C88">
        <w:rPr>
          <w:rFonts w:ascii="Times New Roman" w:hAnsi="Times New Roman"/>
          <w:sz w:val="28"/>
          <w:szCs w:val="28"/>
        </w:rPr>
        <w:t xml:space="preserve"> мы получили диплом </w:t>
      </w:r>
      <w:r w:rsidR="00CD0C88">
        <w:rPr>
          <w:rFonts w:ascii="Times New Roman" w:hAnsi="Times New Roman"/>
          <w:sz w:val="28"/>
          <w:szCs w:val="28"/>
          <w:lang w:val="en-US"/>
        </w:rPr>
        <w:t>III</w:t>
      </w:r>
      <w:r w:rsidR="00CD0C88" w:rsidRPr="00F059DE">
        <w:rPr>
          <w:rFonts w:ascii="Times New Roman" w:hAnsi="Times New Roman"/>
          <w:sz w:val="28"/>
          <w:szCs w:val="28"/>
        </w:rPr>
        <w:t xml:space="preserve"> </w:t>
      </w:r>
      <w:r w:rsidR="00C90F45">
        <w:rPr>
          <w:rFonts w:ascii="Times New Roman" w:hAnsi="Times New Roman"/>
          <w:sz w:val="28"/>
          <w:szCs w:val="28"/>
        </w:rPr>
        <w:t xml:space="preserve">степени), </w:t>
      </w:r>
      <w:r w:rsidR="003E2DB5">
        <w:rPr>
          <w:rFonts w:ascii="Times New Roman" w:hAnsi="Times New Roman"/>
          <w:sz w:val="28"/>
          <w:szCs w:val="28"/>
        </w:rPr>
        <w:t xml:space="preserve">выставлены на </w:t>
      </w:r>
      <w:r w:rsidR="00CD0C88">
        <w:rPr>
          <w:rFonts w:ascii="Times New Roman" w:hAnsi="Times New Roman"/>
          <w:sz w:val="28"/>
          <w:szCs w:val="28"/>
        </w:rPr>
        <w:t xml:space="preserve">таких </w:t>
      </w:r>
      <w:r w:rsidR="00C90F45">
        <w:rPr>
          <w:rFonts w:ascii="Times New Roman" w:hAnsi="Times New Roman"/>
          <w:sz w:val="28"/>
          <w:szCs w:val="28"/>
        </w:rPr>
        <w:t xml:space="preserve">сайтах, </w:t>
      </w:r>
      <w:r w:rsidR="00CD0C88">
        <w:rPr>
          <w:rFonts w:ascii="Times New Roman" w:hAnsi="Times New Roman"/>
          <w:sz w:val="28"/>
          <w:szCs w:val="28"/>
        </w:rPr>
        <w:t>как «Меридиан», Педразвитие.</w:t>
      </w:r>
      <w:r w:rsidR="007C06A9">
        <w:rPr>
          <w:rFonts w:ascii="Times New Roman" w:hAnsi="Times New Roman"/>
          <w:sz w:val="28"/>
          <w:szCs w:val="28"/>
        </w:rPr>
        <w:t xml:space="preserve"> </w:t>
      </w:r>
      <w:r w:rsidR="00CD0C88">
        <w:rPr>
          <w:rFonts w:ascii="Times New Roman" w:hAnsi="Times New Roman"/>
          <w:sz w:val="28"/>
          <w:szCs w:val="28"/>
          <w:lang w:val="en-US"/>
        </w:rPr>
        <w:t>ru</w:t>
      </w:r>
      <w:r w:rsidR="00CD0C88">
        <w:rPr>
          <w:rFonts w:ascii="Times New Roman" w:hAnsi="Times New Roman"/>
          <w:sz w:val="28"/>
          <w:szCs w:val="28"/>
        </w:rPr>
        <w:t>, МААМ.</w:t>
      </w:r>
      <w:proofErr w:type="gramEnd"/>
      <w:r w:rsidR="007C06A9">
        <w:rPr>
          <w:rFonts w:ascii="Times New Roman" w:hAnsi="Times New Roman"/>
          <w:sz w:val="28"/>
          <w:szCs w:val="28"/>
        </w:rPr>
        <w:t xml:space="preserve"> </w:t>
      </w:r>
      <w:r w:rsidR="00C90F45">
        <w:rPr>
          <w:rFonts w:ascii="Times New Roman" w:hAnsi="Times New Roman"/>
          <w:sz w:val="28"/>
          <w:szCs w:val="28"/>
          <w:lang w:val="en-US"/>
        </w:rPr>
        <w:t>R</w:t>
      </w:r>
      <w:r w:rsidR="00CD0C88">
        <w:rPr>
          <w:rFonts w:ascii="Times New Roman" w:hAnsi="Times New Roman"/>
          <w:sz w:val="28"/>
          <w:szCs w:val="28"/>
          <w:lang w:val="en-US"/>
        </w:rPr>
        <w:t>u</w:t>
      </w:r>
      <w:r w:rsidR="00C90F45">
        <w:rPr>
          <w:rFonts w:ascii="Times New Roman" w:hAnsi="Times New Roman"/>
          <w:sz w:val="28"/>
          <w:szCs w:val="28"/>
        </w:rPr>
        <w:t xml:space="preserve">, </w:t>
      </w:r>
      <w:r w:rsidR="006D5F0A">
        <w:rPr>
          <w:rFonts w:ascii="Times New Roman" w:hAnsi="Times New Roman"/>
          <w:sz w:val="28"/>
          <w:szCs w:val="28"/>
        </w:rPr>
        <w:t>отмечены</w:t>
      </w:r>
      <w:r w:rsidR="003E2DB5">
        <w:rPr>
          <w:rFonts w:ascii="Times New Roman" w:hAnsi="Times New Roman"/>
          <w:sz w:val="28"/>
          <w:szCs w:val="28"/>
        </w:rPr>
        <w:t xml:space="preserve"> диплом</w:t>
      </w:r>
      <w:r w:rsidR="006D5F0A">
        <w:rPr>
          <w:rFonts w:ascii="Times New Roman" w:hAnsi="Times New Roman"/>
          <w:sz w:val="28"/>
          <w:szCs w:val="28"/>
        </w:rPr>
        <w:t>ами</w:t>
      </w:r>
      <w:r w:rsidR="003E2DB5">
        <w:rPr>
          <w:rFonts w:ascii="Times New Roman" w:hAnsi="Times New Roman"/>
          <w:sz w:val="28"/>
          <w:szCs w:val="28"/>
        </w:rPr>
        <w:t>, грамот</w:t>
      </w:r>
      <w:r w:rsidR="006D5F0A">
        <w:rPr>
          <w:rFonts w:ascii="Times New Roman" w:hAnsi="Times New Roman"/>
          <w:sz w:val="28"/>
          <w:szCs w:val="28"/>
        </w:rPr>
        <w:t>ами</w:t>
      </w:r>
      <w:r w:rsidR="00C20DCB">
        <w:rPr>
          <w:rFonts w:ascii="Times New Roman" w:hAnsi="Times New Roman"/>
          <w:sz w:val="28"/>
          <w:szCs w:val="28"/>
        </w:rPr>
        <w:t xml:space="preserve"> </w:t>
      </w:r>
      <w:r w:rsidR="003E2DB5">
        <w:rPr>
          <w:rFonts w:ascii="Times New Roman" w:hAnsi="Times New Roman"/>
          <w:sz w:val="28"/>
          <w:szCs w:val="28"/>
        </w:rPr>
        <w:t>и сертификат</w:t>
      </w:r>
      <w:r w:rsidR="006D5F0A">
        <w:rPr>
          <w:rFonts w:ascii="Times New Roman" w:hAnsi="Times New Roman"/>
          <w:sz w:val="28"/>
          <w:szCs w:val="28"/>
        </w:rPr>
        <w:t xml:space="preserve">ами. В рамках методического </w:t>
      </w:r>
      <w:r w:rsidR="003E2DB5">
        <w:rPr>
          <w:rFonts w:ascii="Times New Roman" w:hAnsi="Times New Roman"/>
          <w:sz w:val="28"/>
          <w:szCs w:val="28"/>
        </w:rPr>
        <w:t xml:space="preserve"> </w:t>
      </w:r>
      <w:r w:rsidR="006D5F0A">
        <w:rPr>
          <w:rFonts w:ascii="Times New Roman" w:hAnsi="Times New Roman"/>
          <w:sz w:val="28"/>
          <w:szCs w:val="28"/>
        </w:rPr>
        <w:t xml:space="preserve">объединения воспитателей групп раннего возраста, средних групп делилась с педагогами </w:t>
      </w:r>
      <w:r w:rsidR="0002585A">
        <w:rPr>
          <w:rFonts w:ascii="Times New Roman" w:hAnsi="Times New Roman"/>
          <w:sz w:val="28"/>
          <w:szCs w:val="28"/>
        </w:rPr>
        <w:t>опытом работы</w:t>
      </w:r>
      <w:r w:rsidR="006D5F0A">
        <w:rPr>
          <w:rFonts w:ascii="Times New Roman" w:hAnsi="Times New Roman"/>
          <w:sz w:val="28"/>
          <w:szCs w:val="28"/>
        </w:rPr>
        <w:t xml:space="preserve"> </w:t>
      </w:r>
      <w:r w:rsidR="0002585A">
        <w:rPr>
          <w:rFonts w:ascii="Times New Roman" w:hAnsi="Times New Roman"/>
          <w:sz w:val="28"/>
          <w:szCs w:val="28"/>
        </w:rPr>
        <w:t>по</w:t>
      </w:r>
      <w:r w:rsidR="006D5F0A">
        <w:rPr>
          <w:rFonts w:ascii="Times New Roman" w:hAnsi="Times New Roman"/>
          <w:sz w:val="28"/>
          <w:szCs w:val="28"/>
        </w:rPr>
        <w:t xml:space="preserve"> реализации проектов.</w:t>
      </w:r>
    </w:p>
    <w:p w:rsidR="0097795A" w:rsidRPr="0043119C" w:rsidRDefault="009D2537" w:rsidP="0043119C">
      <w:pPr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Характерной особенностью всех наших проектов является наличие </w:t>
      </w:r>
      <w:r w:rsidRPr="00C90F45">
        <w:rPr>
          <w:rFonts w:ascii="Times New Roman" w:hAnsi="Times New Roman"/>
          <w:iCs/>
          <w:sz w:val="28"/>
          <w:szCs w:val="28"/>
        </w:rPr>
        <w:t>продуктивной части</w:t>
      </w:r>
      <w:r w:rsidR="00C90F45" w:rsidRPr="00C90F45">
        <w:rPr>
          <w:rFonts w:ascii="Times New Roman" w:hAnsi="Times New Roman"/>
          <w:iCs/>
          <w:sz w:val="28"/>
          <w:szCs w:val="28"/>
        </w:rPr>
        <w:t>, заключающейся в создании семейных работ</w:t>
      </w:r>
      <w:r w:rsidRPr="00C90F45">
        <w:rPr>
          <w:rFonts w:ascii="Times New Roman" w:hAnsi="Times New Roman"/>
          <w:iCs/>
          <w:sz w:val="28"/>
          <w:szCs w:val="28"/>
        </w:rPr>
        <w:t>. Р</w:t>
      </w:r>
      <w:r w:rsidR="00C90F45" w:rsidRPr="00C90F45">
        <w:rPr>
          <w:rFonts w:ascii="Times New Roman" w:hAnsi="Times New Roman"/>
          <w:iCs/>
          <w:sz w:val="28"/>
          <w:szCs w:val="28"/>
        </w:rPr>
        <w:t>одители</w:t>
      </w:r>
      <w:r w:rsidR="00BF2A03" w:rsidRPr="00C90F45">
        <w:rPr>
          <w:rFonts w:ascii="Times New Roman" w:hAnsi="Times New Roman"/>
          <w:iCs/>
          <w:sz w:val="28"/>
          <w:szCs w:val="28"/>
        </w:rPr>
        <w:t xml:space="preserve"> всегда </w:t>
      </w:r>
      <w:r w:rsidR="00C90F45" w:rsidRPr="00C90F45">
        <w:rPr>
          <w:rFonts w:ascii="Times New Roman" w:hAnsi="Times New Roman"/>
          <w:iCs/>
          <w:sz w:val="28"/>
          <w:szCs w:val="28"/>
        </w:rPr>
        <w:t>подходят с творчеством, богатой фантазией к выполнению данной части проекта</w:t>
      </w:r>
      <w:r w:rsidR="00BF2A03" w:rsidRPr="00C90F45">
        <w:rPr>
          <w:rFonts w:ascii="Times New Roman" w:hAnsi="Times New Roman"/>
          <w:iCs/>
          <w:sz w:val="28"/>
          <w:szCs w:val="28"/>
        </w:rPr>
        <w:t>. Используются новые техники, применяются разнообразные</w:t>
      </w:r>
      <w:r w:rsidR="00BF2A03">
        <w:rPr>
          <w:rFonts w:ascii="Times New Roman" w:hAnsi="Times New Roman"/>
          <w:iCs/>
          <w:sz w:val="28"/>
          <w:szCs w:val="28"/>
        </w:rPr>
        <w:t xml:space="preserve"> материалы при изготовлении поделок, композиций. Каждая </w:t>
      </w:r>
      <w:r w:rsidR="00D32401">
        <w:rPr>
          <w:rFonts w:ascii="Times New Roman" w:hAnsi="Times New Roman"/>
          <w:iCs/>
          <w:sz w:val="28"/>
          <w:szCs w:val="28"/>
        </w:rPr>
        <w:t xml:space="preserve">семейная работа </w:t>
      </w:r>
      <w:r w:rsidR="00BF2A03">
        <w:rPr>
          <w:rFonts w:ascii="Times New Roman" w:hAnsi="Times New Roman"/>
          <w:iCs/>
          <w:sz w:val="28"/>
          <w:szCs w:val="28"/>
        </w:rPr>
        <w:t xml:space="preserve"> отличается</w:t>
      </w:r>
      <w:r w:rsidR="00C90F45">
        <w:rPr>
          <w:rFonts w:ascii="Times New Roman" w:hAnsi="Times New Roman"/>
          <w:iCs/>
          <w:sz w:val="28"/>
          <w:szCs w:val="28"/>
        </w:rPr>
        <w:t xml:space="preserve"> эксклюзивностью</w:t>
      </w:r>
      <w:r w:rsidR="008D75DA">
        <w:rPr>
          <w:rFonts w:ascii="Times New Roman" w:hAnsi="Times New Roman"/>
          <w:iCs/>
          <w:sz w:val="28"/>
          <w:szCs w:val="28"/>
        </w:rPr>
        <w:t xml:space="preserve">, </w:t>
      </w:r>
      <w:r w:rsidR="007C0C04">
        <w:rPr>
          <w:rFonts w:ascii="Times New Roman" w:hAnsi="Times New Roman"/>
          <w:iCs/>
          <w:sz w:val="28"/>
          <w:szCs w:val="28"/>
        </w:rPr>
        <w:t>оригинальностью</w:t>
      </w:r>
      <w:r w:rsidR="008D75DA">
        <w:rPr>
          <w:rFonts w:ascii="Times New Roman" w:hAnsi="Times New Roman"/>
          <w:iCs/>
          <w:sz w:val="28"/>
          <w:szCs w:val="28"/>
        </w:rPr>
        <w:t>, индивидуальностью</w:t>
      </w:r>
      <w:r w:rsidR="00BF2A03">
        <w:rPr>
          <w:rFonts w:ascii="Times New Roman" w:hAnsi="Times New Roman"/>
          <w:iCs/>
          <w:sz w:val="28"/>
          <w:szCs w:val="28"/>
        </w:rPr>
        <w:t xml:space="preserve">. </w:t>
      </w:r>
      <w:r w:rsidR="00414FBA">
        <w:rPr>
          <w:rFonts w:ascii="Times New Roman" w:hAnsi="Times New Roman"/>
          <w:iCs/>
          <w:sz w:val="28"/>
          <w:szCs w:val="28"/>
        </w:rPr>
        <w:t xml:space="preserve">Результаты совместного </w:t>
      </w:r>
      <w:r w:rsidR="00BF2A03">
        <w:rPr>
          <w:rFonts w:ascii="Times New Roman" w:hAnsi="Times New Roman"/>
          <w:iCs/>
          <w:sz w:val="28"/>
          <w:szCs w:val="28"/>
        </w:rPr>
        <w:t xml:space="preserve">творчества </w:t>
      </w:r>
      <w:r w:rsidR="00D32401">
        <w:rPr>
          <w:rFonts w:ascii="Times New Roman" w:hAnsi="Times New Roman"/>
          <w:iCs/>
          <w:sz w:val="28"/>
          <w:szCs w:val="28"/>
        </w:rPr>
        <w:t xml:space="preserve">родителей и детей </w:t>
      </w:r>
      <w:r w:rsidR="00BF2A03">
        <w:rPr>
          <w:rFonts w:ascii="Times New Roman" w:hAnsi="Times New Roman"/>
          <w:iCs/>
          <w:sz w:val="28"/>
          <w:szCs w:val="28"/>
        </w:rPr>
        <w:t>были выставлены в районном краеведческом музее, центральной районной и детской библиотеках, информационно-методическом центре. Заметка о семейном творчестве и фотографии работ опубликованы в газете «</w:t>
      </w:r>
      <w:proofErr w:type="spellStart"/>
      <w:r w:rsidR="00BF2A03">
        <w:rPr>
          <w:rFonts w:ascii="Times New Roman" w:hAnsi="Times New Roman"/>
          <w:iCs/>
          <w:sz w:val="28"/>
          <w:szCs w:val="28"/>
        </w:rPr>
        <w:t>Ковдорчанин</w:t>
      </w:r>
      <w:proofErr w:type="spellEnd"/>
      <w:r w:rsidR="00BF2A03">
        <w:rPr>
          <w:rFonts w:ascii="Times New Roman" w:hAnsi="Times New Roman"/>
          <w:iCs/>
          <w:sz w:val="28"/>
          <w:szCs w:val="28"/>
        </w:rPr>
        <w:t>».</w:t>
      </w:r>
    </w:p>
    <w:p w:rsidR="003E2DB5" w:rsidRDefault="003E2DB5" w:rsidP="004311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121E56">
        <w:rPr>
          <w:rFonts w:ascii="Times New Roman" w:hAnsi="Times New Roman"/>
          <w:sz w:val="28"/>
          <w:szCs w:val="28"/>
        </w:rPr>
        <w:t xml:space="preserve"> данный момент в группе остаются</w:t>
      </w:r>
      <w:r>
        <w:rPr>
          <w:rFonts w:ascii="Times New Roman" w:hAnsi="Times New Roman"/>
          <w:sz w:val="28"/>
          <w:szCs w:val="28"/>
        </w:rPr>
        <w:t xml:space="preserve"> семьи </w:t>
      </w:r>
      <w:r w:rsidR="006D5F0A">
        <w:rPr>
          <w:rFonts w:ascii="Times New Roman" w:hAnsi="Times New Roman"/>
          <w:sz w:val="28"/>
          <w:szCs w:val="28"/>
        </w:rPr>
        <w:t>-</w:t>
      </w:r>
      <w:r w:rsidR="00121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«наблюдатели»</w:t>
      </w:r>
      <w:r w:rsidR="006D5F0A">
        <w:rPr>
          <w:rFonts w:ascii="Times New Roman" w:hAnsi="Times New Roman"/>
          <w:sz w:val="28"/>
          <w:szCs w:val="28"/>
        </w:rPr>
        <w:t xml:space="preserve">, которые не принимают участия в проектах. 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ричин</w:t>
      </w:r>
      <w:r w:rsidR="00C766CB">
        <w:rPr>
          <w:rFonts w:ascii="Times New Roman" w:hAnsi="Times New Roman"/>
          <w:sz w:val="28"/>
          <w:szCs w:val="28"/>
        </w:rPr>
        <w:t>ами пассивности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21E56">
        <w:rPr>
          <w:rFonts w:ascii="Times New Roman" w:hAnsi="Times New Roman"/>
          <w:sz w:val="28"/>
          <w:szCs w:val="28"/>
        </w:rPr>
        <w:t>являе</w:t>
      </w:r>
      <w:r w:rsidR="00C766CB">
        <w:rPr>
          <w:rFonts w:ascii="Times New Roman" w:hAnsi="Times New Roman"/>
          <w:sz w:val="28"/>
          <w:szCs w:val="28"/>
        </w:rPr>
        <w:t xml:space="preserve">тся </w:t>
      </w:r>
      <w:r w:rsidR="00121E5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недавнее поступление ребёнка в группу или </w:t>
      </w:r>
      <w:r w:rsidR="00C766CB">
        <w:rPr>
          <w:rFonts w:ascii="Times New Roman" w:hAnsi="Times New Roman"/>
          <w:sz w:val="28"/>
          <w:szCs w:val="28"/>
        </w:rPr>
        <w:t>частые болезни детей</w:t>
      </w:r>
      <w:r>
        <w:rPr>
          <w:rFonts w:ascii="Times New Roman" w:hAnsi="Times New Roman"/>
          <w:sz w:val="28"/>
          <w:szCs w:val="28"/>
        </w:rPr>
        <w:t xml:space="preserve">.  </w:t>
      </w:r>
      <w:r w:rsidR="00C766CB">
        <w:rPr>
          <w:rFonts w:ascii="Times New Roman" w:hAnsi="Times New Roman"/>
          <w:sz w:val="28"/>
          <w:szCs w:val="28"/>
        </w:rPr>
        <w:t xml:space="preserve">Остальные </w:t>
      </w:r>
      <w:r>
        <w:rPr>
          <w:rFonts w:ascii="Times New Roman" w:hAnsi="Times New Roman"/>
          <w:sz w:val="28"/>
          <w:szCs w:val="28"/>
        </w:rPr>
        <w:t xml:space="preserve"> 95 % </w:t>
      </w:r>
      <w:r w:rsidR="00C766CB">
        <w:rPr>
          <w:rFonts w:ascii="Times New Roman" w:hAnsi="Times New Roman"/>
          <w:sz w:val="28"/>
          <w:szCs w:val="28"/>
        </w:rPr>
        <w:t xml:space="preserve">от общего количества </w:t>
      </w:r>
      <w:r>
        <w:rPr>
          <w:rFonts w:ascii="Times New Roman" w:hAnsi="Times New Roman"/>
          <w:sz w:val="28"/>
          <w:szCs w:val="28"/>
        </w:rPr>
        <w:t xml:space="preserve">семей </w:t>
      </w:r>
      <w:r w:rsidR="00C766CB">
        <w:rPr>
          <w:rFonts w:ascii="Times New Roman" w:hAnsi="Times New Roman"/>
          <w:sz w:val="28"/>
          <w:szCs w:val="28"/>
        </w:rPr>
        <w:t xml:space="preserve">стали </w:t>
      </w:r>
      <w:r>
        <w:rPr>
          <w:rFonts w:ascii="Times New Roman" w:hAnsi="Times New Roman"/>
          <w:sz w:val="28"/>
          <w:szCs w:val="28"/>
        </w:rPr>
        <w:t>заинтересованны</w:t>
      </w:r>
      <w:r w:rsidR="00C766CB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единомышленник</w:t>
      </w:r>
      <w:r w:rsidR="00C766CB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воспитателя</w:t>
      </w:r>
      <w:r w:rsidR="00C766CB">
        <w:rPr>
          <w:rFonts w:ascii="Times New Roman" w:hAnsi="Times New Roman"/>
          <w:sz w:val="28"/>
          <w:szCs w:val="28"/>
        </w:rPr>
        <w:t xml:space="preserve"> и полноправными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3E2DB5" w:rsidRDefault="00C766CB" w:rsidP="0043119C">
      <w:pPr>
        <w:spacing w:after="0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D51697">
        <w:rPr>
          <w:rFonts w:ascii="Times New Roman" w:hAnsi="Times New Roman"/>
          <w:sz w:val="28"/>
          <w:szCs w:val="28"/>
        </w:rPr>
        <w:t xml:space="preserve">применение </w:t>
      </w:r>
      <w:r w:rsidR="00D570BF">
        <w:rPr>
          <w:rFonts w:ascii="Times New Roman" w:hAnsi="Times New Roman"/>
          <w:sz w:val="28"/>
          <w:szCs w:val="28"/>
        </w:rPr>
        <w:t>метод</w:t>
      </w:r>
      <w:r w:rsidR="00D51697">
        <w:rPr>
          <w:rFonts w:ascii="Times New Roman" w:hAnsi="Times New Roman"/>
          <w:sz w:val="28"/>
          <w:szCs w:val="28"/>
        </w:rPr>
        <w:t>а</w:t>
      </w:r>
      <w:r w:rsidR="00D570BF">
        <w:rPr>
          <w:rFonts w:ascii="Times New Roman" w:hAnsi="Times New Roman"/>
          <w:sz w:val="28"/>
          <w:szCs w:val="28"/>
        </w:rPr>
        <w:t xml:space="preserve"> проектов</w:t>
      </w:r>
      <w:r w:rsidR="00D51697">
        <w:rPr>
          <w:rFonts w:ascii="Times New Roman" w:hAnsi="Times New Roman"/>
          <w:sz w:val="28"/>
          <w:szCs w:val="28"/>
        </w:rPr>
        <w:t xml:space="preserve"> это </w:t>
      </w:r>
      <w:r w:rsidR="003E2DB5">
        <w:rPr>
          <w:rFonts w:ascii="Times New Roman" w:hAnsi="Times New Roman"/>
          <w:sz w:val="28"/>
          <w:szCs w:val="28"/>
        </w:rPr>
        <w:t xml:space="preserve"> шаг к повышению </w:t>
      </w:r>
      <w:r w:rsidR="008D75DA">
        <w:rPr>
          <w:rFonts w:ascii="Times New Roman" w:hAnsi="Times New Roman"/>
          <w:sz w:val="28"/>
          <w:szCs w:val="28"/>
        </w:rPr>
        <w:t xml:space="preserve">педагогической компетентности родителей, к укреплению детско – родительских отношений. Благодаря вовлечению родителей в проектную </w:t>
      </w:r>
      <w:r w:rsidR="008D75DA">
        <w:rPr>
          <w:rFonts w:ascii="Times New Roman" w:hAnsi="Times New Roman"/>
          <w:sz w:val="28"/>
          <w:szCs w:val="28"/>
        </w:rPr>
        <w:lastRenderedPageBreak/>
        <w:t>деятельность они стали полноправными участниками образовательных отношений.</w:t>
      </w:r>
    </w:p>
    <w:sectPr w:rsidR="003E2DB5" w:rsidSect="00024B5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27"/>
    <w:rsid w:val="0000652D"/>
    <w:rsid w:val="00024B5F"/>
    <w:rsid w:val="0002585A"/>
    <w:rsid w:val="00030F3A"/>
    <w:rsid w:val="00044555"/>
    <w:rsid w:val="00070846"/>
    <w:rsid w:val="00084F1E"/>
    <w:rsid w:val="000968FE"/>
    <w:rsid w:val="000B34A3"/>
    <w:rsid w:val="000D19D9"/>
    <w:rsid w:val="000F175C"/>
    <w:rsid w:val="000F6107"/>
    <w:rsid w:val="00121E56"/>
    <w:rsid w:val="00125CD0"/>
    <w:rsid w:val="00133331"/>
    <w:rsid w:val="00141172"/>
    <w:rsid w:val="00146DD9"/>
    <w:rsid w:val="00187A2D"/>
    <w:rsid w:val="001B4B47"/>
    <w:rsid w:val="001C75EB"/>
    <w:rsid w:val="002202E9"/>
    <w:rsid w:val="00224284"/>
    <w:rsid w:val="00233709"/>
    <w:rsid w:val="00273D5E"/>
    <w:rsid w:val="002A3267"/>
    <w:rsid w:val="002D0ABC"/>
    <w:rsid w:val="002D2548"/>
    <w:rsid w:val="00366FA4"/>
    <w:rsid w:val="0036775B"/>
    <w:rsid w:val="0038159A"/>
    <w:rsid w:val="003A5727"/>
    <w:rsid w:val="003C0B37"/>
    <w:rsid w:val="003E2DB5"/>
    <w:rsid w:val="00414FBA"/>
    <w:rsid w:val="004156F8"/>
    <w:rsid w:val="00422A15"/>
    <w:rsid w:val="0042416B"/>
    <w:rsid w:val="0043119C"/>
    <w:rsid w:val="00443E42"/>
    <w:rsid w:val="00474B07"/>
    <w:rsid w:val="004C60FB"/>
    <w:rsid w:val="004E3450"/>
    <w:rsid w:val="00506679"/>
    <w:rsid w:val="00521872"/>
    <w:rsid w:val="00530302"/>
    <w:rsid w:val="00537B06"/>
    <w:rsid w:val="00556510"/>
    <w:rsid w:val="00563A82"/>
    <w:rsid w:val="0059736B"/>
    <w:rsid w:val="00597CC8"/>
    <w:rsid w:val="005A0F58"/>
    <w:rsid w:val="005A5D04"/>
    <w:rsid w:val="005B22CC"/>
    <w:rsid w:val="005C4FC6"/>
    <w:rsid w:val="005D2C75"/>
    <w:rsid w:val="005D6261"/>
    <w:rsid w:val="00637C6C"/>
    <w:rsid w:val="00640AB3"/>
    <w:rsid w:val="006571D1"/>
    <w:rsid w:val="00662DAC"/>
    <w:rsid w:val="00665BD2"/>
    <w:rsid w:val="00684F09"/>
    <w:rsid w:val="00694356"/>
    <w:rsid w:val="006A64EB"/>
    <w:rsid w:val="006D5F0A"/>
    <w:rsid w:val="006E3797"/>
    <w:rsid w:val="006F1C11"/>
    <w:rsid w:val="006F3929"/>
    <w:rsid w:val="00717716"/>
    <w:rsid w:val="00740960"/>
    <w:rsid w:val="00750EB2"/>
    <w:rsid w:val="00760C6F"/>
    <w:rsid w:val="00785267"/>
    <w:rsid w:val="007C00A1"/>
    <w:rsid w:val="007C06A9"/>
    <w:rsid w:val="007C0C04"/>
    <w:rsid w:val="007F6402"/>
    <w:rsid w:val="007F660B"/>
    <w:rsid w:val="00810D3D"/>
    <w:rsid w:val="008119F5"/>
    <w:rsid w:val="0082260F"/>
    <w:rsid w:val="00844B3E"/>
    <w:rsid w:val="00860D78"/>
    <w:rsid w:val="00861104"/>
    <w:rsid w:val="008724C9"/>
    <w:rsid w:val="0087335A"/>
    <w:rsid w:val="00876310"/>
    <w:rsid w:val="00885F61"/>
    <w:rsid w:val="00887CE3"/>
    <w:rsid w:val="00896543"/>
    <w:rsid w:val="008C4198"/>
    <w:rsid w:val="008D6937"/>
    <w:rsid w:val="008D75DA"/>
    <w:rsid w:val="008F7DD0"/>
    <w:rsid w:val="00906DBA"/>
    <w:rsid w:val="00921E36"/>
    <w:rsid w:val="00926E15"/>
    <w:rsid w:val="00965F43"/>
    <w:rsid w:val="0097795A"/>
    <w:rsid w:val="00993173"/>
    <w:rsid w:val="00993E24"/>
    <w:rsid w:val="009B725E"/>
    <w:rsid w:val="009D2537"/>
    <w:rsid w:val="009E167B"/>
    <w:rsid w:val="009F59F9"/>
    <w:rsid w:val="009F5C76"/>
    <w:rsid w:val="00A01C13"/>
    <w:rsid w:val="00A20578"/>
    <w:rsid w:val="00A413EE"/>
    <w:rsid w:val="00A6582C"/>
    <w:rsid w:val="00A778DA"/>
    <w:rsid w:val="00A963F7"/>
    <w:rsid w:val="00AD5917"/>
    <w:rsid w:val="00AE2D9A"/>
    <w:rsid w:val="00AF0990"/>
    <w:rsid w:val="00AF2189"/>
    <w:rsid w:val="00B37F6C"/>
    <w:rsid w:val="00B40C86"/>
    <w:rsid w:val="00B910B3"/>
    <w:rsid w:val="00B919D6"/>
    <w:rsid w:val="00BB5676"/>
    <w:rsid w:val="00BF2A03"/>
    <w:rsid w:val="00C004E9"/>
    <w:rsid w:val="00C20DCB"/>
    <w:rsid w:val="00C40457"/>
    <w:rsid w:val="00C5215B"/>
    <w:rsid w:val="00C64420"/>
    <w:rsid w:val="00C766CB"/>
    <w:rsid w:val="00C90F45"/>
    <w:rsid w:val="00CC27E3"/>
    <w:rsid w:val="00CD0C88"/>
    <w:rsid w:val="00D0265B"/>
    <w:rsid w:val="00D06C7F"/>
    <w:rsid w:val="00D13010"/>
    <w:rsid w:val="00D20F47"/>
    <w:rsid w:val="00D32401"/>
    <w:rsid w:val="00D453B5"/>
    <w:rsid w:val="00D51697"/>
    <w:rsid w:val="00D54975"/>
    <w:rsid w:val="00D55495"/>
    <w:rsid w:val="00D570BF"/>
    <w:rsid w:val="00D67E96"/>
    <w:rsid w:val="00D86650"/>
    <w:rsid w:val="00DB3BFC"/>
    <w:rsid w:val="00DE60BB"/>
    <w:rsid w:val="00E11182"/>
    <w:rsid w:val="00E4409C"/>
    <w:rsid w:val="00E45DB5"/>
    <w:rsid w:val="00E97BB9"/>
    <w:rsid w:val="00EA4515"/>
    <w:rsid w:val="00EE1CFE"/>
    <w:rsid w:val="00F0054D"/>
    <w:rsid w:val="00F059DE"/>
    <w:rsid w:val="00F06069"/>
    <w:rsid w:val="00F52E05"/>
    <w:rsid w:val="00F75C29"/>
    <w:rsid w:val="00FA1315"/>
    <w:rsid w:val="00FA28EB"/>
    <w:rsid w:val="00FA7673"/>
    <w:rsid w:val="00F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57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02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1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57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02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1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653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65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дет сад</cp:lastModifiedBy>
  <cp:revision>2</cp:revision>
  <dcterms:created xsi:type="dcterms:W3CDTF">2016-02-12T13:01:00Z</dcterms:created>
  <dcterms:modified xsi:type="dcterms:W3CDTF">2016-02-12T13:01:00Z</dcterms:modified>
</cp:coreProperties>
</file>