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0A" w:rsidRDefault="0010400A" w:rsidP="0010400A">
      <w:pPr>
        <w:jc w:val="center"/>
        <w:rPr>
          <w:b/>
          <w:sz w:val="32"/>
          <w:szCs w:val="32"/>
        </w:rPr>
      </w:pPr>
      <w:r w:rsidRPr="0010400A">
        <w:rPr>
          <w:b/>
          <w:sz w:val="32"/>
          <w:szCs w:val="32"/>
        </w:rPr>
        <w:t xml:space="preserve">Мастер-класс </w:t>
      </w:r>
    </w:p>
    <w:p w:rsidR="006915D1" w:rsidRDefault="006915D1" w:rsidP="0010400A">
      <w:pPr>
        <w:jc w:val="center"/>
        <w:rPr>
          <w:b/>
          <w:sz w:val="32"/>
          <w:szCs w:val="32"/>
        </w:rPr>
      </w:pPr>
    </w:p>
    <w:p w:rsidR="006915D1" w:rsidRPr="0010400A" w:rsidRDefault="006915D1" w:rsidP="0010400A">
      <w:pPr>
        <w:jc w:val="center"/>
        <w:rPr>
          <w:b/>
          <w:sz w:val="32"/>
          <w:szCs w:val="32"/>
          <w:lang w:bidi="ar-SA"/>
        </w:rPr>
      </w:pPr>
      <w:r>
        <w:rPr>
          <w:b/>
          <w:sz w:val="32"/>
          <w:szCs w:val="32"/>
        </w:rPr>
        <w:t>«Счет –это легко, когда интересно»</w:t>
      </w:r>
    </w:p>
    <w:p w:rsidR="0010400A" w:rsidRPr="0010400A" w:rsidRDefault="006915D1" w:rsidP="0010400A">
      <w:pPr>
        <w:jc w:val="center"/>
        <w:rPr>
          <w:b/>
          <w:sz w:val="32"/>
          <w:szCs w:val="32"/>
        </w:rPr>
      </w:pPr>
      <w:r>
        <w:rPr>
          <w:b/>
          <w:sz w:val="28"/>
        </w:rPr>
        <w:t>«Лесовичок приглашает в гости»</w:t>
      </w:r>
    </w:p>
    <w:p w:rsidR="0010400A" w:rsidRPr="0010400A" w:rsidRDefault="0010400A" w:rsidP="0010400A">
      <w:pPr>
        <w:jc w:val="center"/>
        <w:rPr>
          <w:b/>
          <w:sz w:val="28"/>
          <w:szCs w:val="28"/>
        </w:rPr>
      </w:pPr>
    </w:p>
    <w:p w:rsidR="0010400A" w:rsidRDefault="0010400A" w:rsidP="001040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«Формирование навыков количественного счета </w:t>
      </w:r>
    </w:p>
    <w:p w:rsidR="0010400A" w:rsidRDefault="0010400A" w:rsidP="001040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игровых обучающих ситуациях </w:t>
      </w:r>
    </w:p>
    <w:p w:rsidR="0010400A" w:rsidRDefault="0010400A" w:rsidP="001040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посредством развивающих пособий»</w:t>
      </w:r>
    </w:p>
    <w:p w:rsidR="0010400A" w:rsidRDefault="0010400A" w:rsidP="0010400A">
      <w:pPr>
        <w:jc w:val="center"/>
        <w:rPr>
          <w:sz w:val="28"/>
          <w:szCs w:val="28"/>
        </w:rPr>
      </w:pPr>
    </w:p>
    <w:p w:rsidR="0010400A" w:rsidRDefault="0010400A" w:rsidP="0010400A">
      <w:pPr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</w:t>
      </w:r>
      <w:r>
        <w:rPr>
          <w:color w:val="111111"/>
          <w:sz w:val="28"/>
          <w:szCs w:val="28"/>
          <w:shd w:val="clear" w:color="auto" w:fill="FFFFFF"/>
        </w:rPr>
        <w:t>: обогащение</w:t>
      </w:r>
      <w:r w:rsidRPr="0010400A">
        <w:rPr>
          <w:color w:val="111111"/>
          <w:sz w:val="28"/>
          <w:szCs w:val="28"/>
          <w:shd w:val="clear" w:color="auto" w:fill="FFFFFF"/>
        </w:rPr>
        <w:t> </w:t>
      </w:r>
      <w:r w:rsidRPr="006915D1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родительских</w:t>
      </w:r>
      <w:r>
        <w:rPr>
          <w:color w:val="111111"/>
          <w:sz w:val="28"/>
          <w:szCs w:val="28"/>
          <w:shd w:val="clear" w:color="auto" w:fill="FFFFFF"/>
        </w:rPr>
        <w:t xml:space="preserve"> компетенций о формировании навыков количественного счета у детей старшего дошкольного возраста с ЗПР 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</w:rPr>
        <w:t xml:space="preserve"> игровых</w:t>
      </w:r>
      <w:proofErr w:type="gramEnd"/>
      <w:r>
        <w:rPr>
          <w:sz w:val="28"/>
          <w:szCs w:val="28"/>
        </w:rPr>
        <w:t xml:space="preserve"> обучающих ситуациях посредством  развивающих пособий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10400A" w:rsidRDefault="0010400A" w:rsidP="0010400A">
      <w:pPr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Задачи: </w:t>
      </w:r>
    </w:p>
    <w:p w:rsidR="0010400A" w:rsidRDefault="0010400A" w:rsidP="0010400A">
      <w:pPr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- обучить родителей эффективным приемам по формированию навыка количественного счета; </w:t>
      </w:r>
    </w:p>
    <w:p w:rsidR="0010400A" w:rsidRDefault="0010400A" w:rsidP="0010400A">
      <w:pPr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  расширить представления родителей о разнообразии игровых обучающих ситуаций;</w:t>
      </w:r>
    </w:p>
    <w:p w:rsidR="0010400A" w:rsidRDefault="0010400A" w:rsidP="0010400A">
      <w:pPr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 мотивировать родителей на организацию развивающего досуга в условиях семьи.</w:t>
      </w:r>
    </w:p>
    <w:p w:rsidR="006915D1" w:rsidRPr="008C7FD9" w:rsidRDefault="0010400A" w:rsidP="006915D1">
      <w:pPr>
        <w:spacing w:before="89"/>
        <w:rPr>
          <w:sz w:val="28"/>
        </w:rPr>
      </w:pPr>
      <w:r w:rsidRPr="007B40F6">
        <w:rPr>
          <w:sz w:val="28"/>
        </w:rPr>
        <w:t xml:space="preserve">Оборудование: мультимедийная презентация, </w:t>
      </w:r>
      <w:r w:rsidR="006915D1" w:rsidRPr="008C7FD9">
        <w:rPr>
          <w:sz w:val="28"/>
        </w:rPr>
        <w:t>природный материал</w:t>
      </w:r>
      <w:r w:rsidR="006915D1">
        <w:rPr>
          <w:sz w:val="28"/>
        </w:rPr>
        <w:t xml:space="preserve"> </w:t>
      </w:r>
      <w:r w:rsidR="006915D1" w:rsidRPr="008C7FD9">
        <w:rPr>
          <w:sz w:val="28"/>
        </w:rPr>
        <w:t>(желуди, шишки)</w:t>
      </w:r>
      <w:r w:rsidR="006915D1">
        <w:rPr>
          <w:sz w:val="28"/>
        </w:rPr>
        <w:t>, песочный стол, сюжетная картина «Деревья в лесу», мультимедийная презентация, муляжи грибов карточки «Грибы с цифрами»</w:t>
      </w:r>
    </w:p>
    <w:p w:rsidR="0010400A" w:rsidRPr="007B40F6" w:rsidRDefault="0010400A" w:rsidP="0010400A">
      <w:pPr>
        <w:spacing w:before="89"/>
        <w:rPr>
          <w:sz w:val="28"/>
        </w:rPr>
      </w:pPr>
    </w:p>
    <w:p w:rsidR="0010400A" w:rsidRDefault="0010400A" w:rsidP="0010400A">
      <w:pPr>
        <w:spacing w:before="89"/>
        <w:rPr>
          <w:sz w:val="28"/>
        </w:rPr>
      </w:pPr>
      <w:r w:rsidRPr="007B40F6">
        <w:rPr>
          <w:sz w:val="28"/>
        </w:rPr>
        <w:t>Содержание:</w:t>
      </w:r>
    </w:p>
    <w:p w:rsidR="003F126C" w:rsidRDefault="0010400A" w:rsidP="00DE3748">
      <w:pPr>
        <w:spacing w:before="89"/>
        <w:rPr>
          <w:sz w:val="28"/>
          <w:u w:val="single"/>
        </w:rPr>
      </w:pPr>
      <w:r>
        <w:rPr>
          <w:sz w:val="28"/>
        </w:rPr>
        <w:t xml:space="preserve">Уважаемые родители, рада приветствовать Вас на нашем мастер-классе. Сегодня я продемонстрирую Вам, как </w:t>
      </w:r>
      <w:r w:rsidR="006915D1">
        <w:rPr>
          <w:sz w:val="28"/>
        </w:rPr>
        <w:t xml:space="preserve">можно научить ребенка считать, используя любые предметы, в данном случае природный материал. Если мы будем монотонным голосом предлагать ребенку однотипные задания, то он быстро потеряет интерес, отвлечется. А Вы станете нервничать, переживать. Поэтому сегодня мы отправимся в виртуальный поход в лес, в гости к Лесовичку. Мы с помощью игровой обучающей ситуации </w:t>
      </w:r>
      <w:r w:rsidR="006915D1">
        <w:rPr>
          <w:sz w:val="28"/>
          <w:szCs w:val="28"/>
        </w:rPr>
        <w:t>закрепи</w:t>
      </w:r>
      <w:r w:rsidR="006915D1">
        <w:rPr>
          <w:sz w:val="28"/>
          <w:szCs w:val="28"/>
        </w:rPr>
        <w:t>м</w:t>
      </w:r>
      <w:r w:rsidR="006915D1">
        <w:rPr>
          <w:sz w:val="28"/>
          <w:szCs w:val="28"/>
        </w:rPr>
        <w:t xml:space="preserve"> понятия «высокие- низкие», навыки порядкового счета, </w:t>
      </w:r>
      <w:r w:rsidR="006915D1">
        <w:rPr>
          <w:sz w:val="28"/>
          <w:szCs w:val="28"/>
        </w:rPr>
        <w:t xml:space="preserve">будем </w:t>
      </w:r>
      <w:r w:rsidR="006915D1">
        <w:rPr>
          <w:sz w:val="28"/>
          <w:szCs w:val="28"/>
          <w:lang w:bidi="ar-SA"/>
        </w:rPr>
        <w:t>у</w:t>
      </w:r>
      <w:r w:rsidR="006915D1" w:rsidRPr="003D11AC">
        <w:rPr>
          <w:sz w:val="28"/>
          <w:szCs w:val="28"/>
          <w:lang w:bidi="ar-SA"/>
        </w:rPr>
        <w:t>пражн</w:t>
      </w:r>
      <w:r w:rsidR="006915D1">
        <w:rPr>
          <w:sz w:val="28"/>
          <w:szCs w:val="28"/>
          <w:lang w:bidi="ar-SA"/>
        </w:rPr>
        <w:t>ять</w:t>
      </w:r>
      <w:r w:rsidR="006915D1">
        <w:rPr>
          <w:sz w:val="28"/>
          <w:szCs w:val="28"/>
          <w:lang w:bidi="ar-SA"/>
        </w:rPr>
        <w:t>ся</w:t>
      </w:r>
      <w:r w:rsidR="006915D1">
        <w:rPr>
          <w:sz w:val="28"/>
          <w:szCs w:val="28"/>
          <w:lang w:bidi="ar-SA"/>
        </w:rPr>
        <w:t xml:space="preserve"> </w:t>
      </w:r>
      <w:r w:rsidR="006915D1" w:rsidRPr="003D11AC">
        <w:rPr>
          <w:sz w:val="28"/>
          <w:szCs w:val="28"/>
          <w:lang w:bidi="ar-SA"/>
        </w:rPr>
        <w:t>в счете с помощью различных анализаторов</w:t>
      </w:r>
      <w:r w:rsidR="006915D1">
        <w:rPr>
          <w:sz w:val="28"/>
          <w:szCs w:val="28"/>
          <w:lang w:bidi="ar-SA"/>
        </w:rPr>
        <w:t>.</w:t>
      </w:r>
      <w:r w:rsidR="00DE3748" w:rsidRPr="00DE3748">
        <w:rPr>
          <w:sz w:val="28"/>
          <w:u w:val="single"/>
        </w:rPr>
        <w:t xml:space="preserve"> </w:t>
      </w:r>
      <w:bookmarkStart w:id="0" w:name="_GoBack"/>
      <w:bookmarkEnd w:id="0"/>
    </w:p>
    <w:p w:rsidR="00DE3748" w:rsidRPr="00FB5C29" w:rsidRDefault="00DE3748" w:rsidP="00DE3748">
      <w:pPr>
        <w:spacing w:before="89"/>
        <w:rPr>
          <w:sz w:val="28"/>
          <w:u w:val="single"/>
        </w:rPr>
      </w:pPr>
      <w:r w:rsidRPr="00FB5C29">
        <w:rPr>
          <w:sz w:val="28"/>
          <w:u w:val="single"/>
        </w:rPr>
        <w:t>Ошибки, которые допускают дети при счете:</w:t>
      </w:r>
    </w:p>
    <w:p w:rsidR="00DE3748" w:rsidRDefault="00DE3748" w:rsidP="00DE3748">
      <w:pPr>
        <w:spacing w:before="89"/>
        <w:rPr>
          <w:sz w:val="28"/>
        </w:rPr>
      </w:pPr>
      <w:r>
        <w:rPr>
          <w:sz w:val="28"/>
        </w:rPr>
        <w:t>-д</w:t>
      </w:r>
      <w:r w:rsidRPr="00FB5C29">
        <w:rPr>
          <w:sz w:val="28"/>
        </w:rPr>
        <w:t xml:space="preserve">ети начинают счет со слова </w:t>
      </w:r>
      <w:r>
        <w:rPr>
          <w:sz w:val="28"/>
        </w:rPr>
        <w:t>«</w:t>
      </w:r>
      <w:r w:rsidRPr="00FB5C29">
        <w:rPr>
          <w:sz w:val="28"/>
        </w:rPr>
        <w:t>раз</w:t>
      </w:r>
      <w:r>
        <w:rPr>
          <w:sz w:val="28"/>
        </w:rPr>
        <w:t>»</w:t>
      </w:r>
      <w:r w:rsidRPr="00FB5C29">
        <w:rPr>
          <w:sz w:val="28"/>
        </w:rPr>
        <w:t xml:space="preserve">, а не с числительного </w:t>
      </w:r>
      <w:r>
        <w:rPr>
          <w:sz w:val="28"/>
        </w:rPr>
        <w:t>«</w:t>
      </w:r>
      <w:r w:rsidRPr="00FB5C29">
        <w:rPr>
          <w:sz w:val="28"/>
        </w:rPr>
        <w:t>один</w:t>
      </w:r>
      <w:r>
        <w:rPr>
          <w:sz w:val="28"/>
        </w:rPr>
        <w:t>»,</w:t>
      </w:r>
      <w:r w:rsidRPr="00FB5C29">
        <w:rPr>
          <w:sz w:val="28"/>
        </w:rPr>
        <w:t xml:space="preserve"> </w:t>
      </w:r>
      <w:r>
        <w:rPr>
          <w:sz w:val="28"/>
        </w:rPr>
        <w:t>считают справа налево, считают несколько раз один предмет (</w:t>
      </w:r>
      <w:r w:rsidRPr="00FB5C29">
        <w:rPr>
          <w:sz w:val="28"/>
        </w:rPr>
        <w:t>«Вспомни, как надо правильно считать?»</w:t>
      </w:r>
      <w:r>
        <w:rPr>
          <w:sz w:val="28"/>
        </w:rPr>
        <w:t>)</w:t>
      </w:r>
      <w:r w:rsidRPr="00FB5C29">
        <w:rPr>
          <w:sz w:val="28"/>
        </w:rPr>
        <w:t> </w:t>
      </w:r>
    </w:p>
    <w:p w:rsidR="00DE3748" w:rsidRDefault="00DE3748" w:rsidP="00DE3748">
      <w:pPr>
        <w:spacing w:before="89"/>
        <w:rPr>
          <w:sz w:val="28"/>
        </w:rPr>
      </w:pPr>
      <w:r>
        <w:rPr>
          <w:sz w:val="28"/>
        </w:rPr>
        <w:t>-</w:t>
      </w:r>
      <w:r w:rsidRPr="00FB5C29">
        <w:t xml:space="preserve"> </w:t>
      </w:r>
      <w:r w:rsidRPr="00FB5C29">
        <w:rPr>
          <w:sz w:val="28"/>
        </w:rPr>
        <w:t>дети правильно называют числительные, показывая пальцем на каждый предмет, и даже выделяют итоговое число, но не именуют сосчитанные предметы. «Один, два, три — всего три</w:t>
      </w:r>
      <w:proofErr w:type="gramStart"/>
      <w:r w:rsidRPr="00FB5C29">
        <w:rPr>
          <w:sz w:val="28"/>
        </w:rPr>
        <w:t>»,—</w:t>
      </w:r>
      <w:proofErr w:type="gramEnd"/>
      <w:r w:rsidRPr="00FB5C29">
        <w:rPr>
          <w:sz w:val="28"/>
        </w:rPr>
        <w:t xml:space="preserve"> говорит ребенок, считая петушков. «А чего же три? Три елки?» — «Нет три петушка</w:t>
      </w:r>
      <w:proofErr w:type="gramStart"/>
      <w:r w:rsidRPr="00FB5C29">
        <w:rPr>
          <w:sz w:val="28"/>
        </w:rPr>
        <w:t>».—</w:t>
      </w:r>
      <w:proofErr w:type="gramEnd"/>
      <w:r w:rsidRPr="00FB5C29">
        <w:rPr>
          <w:sz w:val="28"/>
        </w:rPr>
        <w:t>«Вот так и надо сказать; обязательно нужно назвать те предметы, котор</w:t>
      </w:r>
      <w:r>
        <w:rPr>
          <w:sz w:val="28"/>
        </w:rPr>
        <w:t xml:space="preserve">ые сосчитал, </w:t>
      </w:r>
      <w:r>
        <w:rPr>
          <w:sz w:val="28"/>
        </w:rPr>
        <w:lastRenderedPageBreak/>
        <w:t>тогда всем ясно буд</w:t>
      </w:r>
      <w:r w:rsidRPr="00FB5C29">
        <w:rPr>
          <w:sz w:val="28"/>
        </w:rPr>
        <w:t>ет что ты считал»</w:t>
      </w:r>
      <w:r>
        <w:rPr>
          <w:sz w:val="28"/>
        </w:rPr>
        <w:t>.</w:t>
      </w:r>
      <w:r w:rsidRPr="00FB5C29">
        <w:rPr>
          <w:sz w:val="28"/>
        </w:rPr>
        <w:t xml:space="preserve"> Связывать названия</w:t>
      </w:r>
      <w:r>
        <w:rPr>
          <w:sz w:val="28"/>
        </w:rPr>
        <w:t xml:space="preserve"> </w:t>
      </w:r>
      <w:r w:rsidRPr="00FB5C29">
        <w:rPr>
          <w:sz w:val="28"/>
        </w:rPr>
        <w:t>предметов лишь с итоговым числом важно потому, что это помогает дифференцировать итоговое число и операцию счета.</w:t>
      </w:r>
    </w:p>
    <w:p w:rsidR="00DE3748" w:rsidRDefault="00DE3748" w:rsidP="00DE3748">
      <w:pPr>
        <w:spacing w:before="89"/>
        <w:rPr>
          <w:sz w:val="28"/>
        </w:rPr>
      </w:pPr>
      <w:r>
        <w:rPr>
          <w:sz w:val="28"/>
        </w:rPr>
        <w:t>-</w:t>
      </w:r>
      <w:r w:rsidRPr="00FB5C29">
        <w:t xml:space="preserve"> </w:t>
      </w:r>
      <w:r>
        <w:t>д</w:t>
      </w:r>
      <w:r w:rsidRPr="00FB5C29">
        <w:rPr>
          <w:sz w:val="28"/>
        </w:rPr>
        <w:t xml:space="preserve">ети, считая предметы мужского, женского или среднего рода, называют числительные лишь в мужском роде, </w:t>
      </w:r>
      <w:proofErr w:type="gramStart"/>
      <w:r w:rsidRPr="00FB5C29">
        <w:rPr>
          <w:sz w:val="28"/>
        </w:rPr>
        <w:t>например</w:t>
      </w:r>
      <w:proofErr w:type="gramEnd"/>
      <w:r w:rsidRPr="00FB5C29">
        <w:rPr>
          <w:sz w:val="28"/>
        </w:rPr>
        <w:t>: «Один, два, три, всего три морковки» или: «Один, два, три, всего три курочки». Необходимо обратить внимание детей на согласование числительных в роде и падеже. С этой целью полезно провести специальное занятие, подобрав предметы трех родов и показав способы согласования числительных. А затем поупражнять самих детей в этом согласовании.</w:t>
      </w:r>
      <w:r>
        <w:rPr>
          <w:sz w:val="28"/>
        </w:rPr>
        <w:t xml:space="preserve"> «Одна, две, три морковки».</w:t>
      </w:r>
    </w:p>
    <w:p w:rsidR="00DE3748" w:rsidRPr="00DE3748" w:rsidRDefault="00DE3748" w:rsidP="00DE3748">
      <w:pPr>
        <w:spacing w:before="89"/>
        <w:rPr>
          <w:sz w:val="28"/>
        </w:rPr>
      </w:pPr>
      <w:r>
        <w:rPr>
          <w:sz w:val="28"/>
        </w:rPr>
        <w:t>У некоторых детей отмечается феномен Пиаже. Р</w:t>
      </w:r>
      <w:r w:rsidRPr="00DE3748">
        <w:rPr>
          <w:sz w:val="28"/>
        </w:rPr>
        <w:t>ебёнок может указывать, что:</w:t>
      </w:r>
    </w:p>
    <w:p w:rsidR="00DE3748" w:rsidRPr="00DE3748" w:rsidRDefault="00DE3748" w:rsidP="00DE3748">
      <w:pPr>
        <w:spacing w:before="89"/>
        <w:rPr>
          <w:sz w:val="28"/>
        </w:rPr>
      </w:pPr>
      <w:r w:rsidRPr="00DE3748">
        <w:rPr>
          <w:sz w:val="28"/>
        </w:rPr>
        <w:t xml:space="preserve">- предметов, положенных в ряд, по его мнению, становится больше, если их же расставить с </w:t>
      </w:r>
      <w:proofErr w:type="spellStart"/>
      <w:r w:rsidRPr="00DE3748">
        <w:rPr>
          <w:sz w:val="28"/>
        </w:rPr>
        <w:t>бо́льшими</w:t>
      </w:r>
      <w:proofErr w:type="spellEnd"/>
      <w:r w:rsidRPr="00DE3748">
        <w:rPr>
          <w:sz w:val="28"/>
        </w:rPr>
        <w:t xml:space="preserve"> промежутками.</w:t>
      </w:r>
    </w:p>
    <w:p w:rsidR="00DE3748" w:rsidRPr="00DE3748" w:rsidRDefault="00DE3748" w:rsidP="00DE3748">
      <w:pPr>
        <w:spacing w:before="89"/>
        <w:rPr>
          <w:sz w:val="28"/>
        </w:rPr>
      </w:pPr>
      <w:r w:rsidRPr="00DE3748">
        <w:rPr>
          <w:sz w:val="28"/>
        </w:rPr>
        <w:t>- кусок пластилина, по его мнению, уменьшается, если из шарика его раскатать в «сосиску» или полоску.</w:t>
      </w:r>
    </w:p>
    <w:p w:rsidR="00DE3748" w:rsidRPr="00DE3748" w:rsidRDefault="00DE3748" w:rsidP="00DE3748">
      <w:pPr>
        <w:spacing w:before="89"/>
        <w:rPr>
          <w:sz w:val="28"/>
        </w:rPr>
      </w:pPr>
      <w:r w:rsidRPr="00DE3748">
        <w:rPr>
          <w:sz w:val="28"/>
        </w:rPr>
        <w:t>- верёвка становится короче, если её изогнуть.</w:t>
      </w:r>
    </w:p>
    <w:p w:rsidR="00DE3748" w:rsidRDefault="00DE3748" w:rsidP="00DE3748">
      <w:pPr>
        <w:spacing w:before="89"/>
        <w:rPr>
          <w:sz w:val="28"/>
        </w:rPr>
      </w:pPr>
      <w:r w:rsidRPr="00DE3748">
        <w:rPr>
          <w:bCs/>
          <w:sz w:val="28"/>
        </w:rPr>
        <w:t>Феномен объясняют</w:t>
      </w:r>
      <w:r w:rsidRPr="00DE3748">
        <w:rPr>
          <w:sz w:val="28"/>
        </w:rPr>
        <w:t> тем, что </w:t>
      </w:r>
      <w:r w:rsidRPr="00DE3748">
        <w:rPr>
          <w:bCs/>
          <w:sz w:val="28"/>
        </w:rPr>
        <w:t>понимание абстрактных законов происходит в процессе воспитания, не сразу</w:t>
      </w:r>
      <w:r w:rsidRPr="00DE3748">
        <w:rPr>
          <w:sz w:val="28"/>
        </w:rPr>
        <w:t>. При этом обычно закон сохранения количества предметов (при их передвижении) постигается ребёнком на 1,5-2 года раньше, чем закон сохранения непрерывного вещества (при деформировании тела).</w:t>
      </w:r>
    </w:p>
    <w:p w:rsidR="006915D1" w:rsidRPr="008C7FD9" w:rsidRDefault="003F126C" w:rsidP="006915D1">
      <w:pPr>
        <w:spacing w:before="89"/>
        <w:rPr>
          <w:sz w:val="28"/>
        </w:rPr>
      </w:pPr>
      <w:r>
        <w:rPr>
          <w:sz w:val="28"/>
        </w:rPr>
        <w:t>Учитывая вышесказанное, отправляемся в путешествие.</w:t>
      </w:r>
    </w:p>
    <w:p w:rsidR="006915D1" w:rsidRPr="00D0765E" w:rsidRDefault="006915D1" w:rsidP="006915D1">
      <w:pPr>
        <w:spacing w:before="89"/>
        <w:rPr>
          <w:sz w:val="28"/>
        </w:rPr>
      </w:pPr>
      <w:r w:rsidRPr="00D0765E">
        <w:rPr>
          <w:sz w:val="28"/>
        </w:rPr>
        <w:t>Лесовичок предлагает сосчитать сколько в лесу деревьев высоких, сколько низких. Сосчитать кустарники, хвойные, лиственные деревья.</w:t>
      </w:r>
    </w:p>
    <w:p w:rsidR="00FB5C29" w:rsidRDefault="006915D1" w:rsidP="00FB5C29">
      <w:pPr>
        <w:spacing w:before="89"/>
        <w:rPr>
          <w:sz w:val="28"/>
        </w:rPr>
      </w:pPr>
      <w:r>
        <w:rPr>
          <w:sz w:val="28"/>
        </w:rPr>
        <w:t xml:space="preserve">Лесовичок жалуется: </w:t>
      </w:r>
      <w:r w:rsidRPr="00D0765E">
        <w:rPr>
          <w:sz w:val="28"/>
        </w:rPr>
        <w:t>белки рассыпал</w:t>
      </w:r>
      <w:r>
        <w:rPr>
          <w:sz w:val="28"/>
        </w:rPr>
        <w:t>и</w:t>
      </w:r>
      <w:r w:rsidRPr="00D0765E">
        <w:rPr>
          <w:sz w:val="28"/>
        </w:rPr>
        <w:t xml:space="preserve"> шишки на поляне и теперь ссорятся друг с другом. Не могут разделить шишки поровну. Лесовичок просит собрать шишки и сосчитать, сколько шишек у каждой белки.</w:t>
      </w:r>
      <w:r w:rsidR="00FB5C29" w:rsidRPr="00FB5C29">
        <w:rPr>
          <w:sz w:val="28"/>
        </w:rPr>
        <w:t xml:space="preserve"> </w:t>
      </w:r>
    </w:p>
    <w:p w:rsidR="00FB5C29" w:rsidRPr="0010400A" w:rsidRDefault="00FB5C29" w:rsidP="00FB5C29">
      <w:pPr>
        <w:spacing w:before="89"/>
        <w:rPr>
          <w:sz w:val="28"/>
        </w:rPr>
      </w:pPr>
      <w:r w:rsidRPr="0010400A">
        <w:rPr>
          <w:sz w:val="28"/>
        </w:rPr>
        <w:t xml:space="preserve">Не забываем напоминать ребенку золотые правила математики- каждый </w:t>
      </w:r>
      <w:proofErr w:type="gramStart"/>
      <w:r w:rsidRPr="0010400A">
        <w:rPr>
          <w:sz w:val="28"/>
        </w:rPr>
        <w:t>объект  мы</w:t>
      </w:r>
      <w:proofErr w:type="gramEnd"/>
      <w:r w:rsidRPr="0010400A">
        <w:rPr>
          <w:sz w:val="28"/>
        </w:rPr>
        <w:t xml:space="preserve"> считаем только один раз. Счет начинаем слева направо. </w:t>
      </w:r>
    </w:p>
    <w:p w:rsidR="00FB5C29" w:rsidRPr="0010400A" w:rsidRDefault="00FB5C29" w:rsidP="00FB5C29">
      <w:pPr>
        <w:spacing w:before="89"/>
        <w:rPr>
          <w:sz w:val="28"/>
        </w:rPr>
      </w:pPr>
      <w:r w:rsidRPr="0010400A">
        <w:rPr>
          <w:sz w:val="28"/>
        </w:rPr>
        <w:t xml:space="preserve">Не забывайте про обобщающие жесты, они способствуют более прочному пониманию и запоминанию результата счета, а также давайте устный </w:t>
      </w:r>
      <w:proofErr w:type="gramStart"/>
      <w:r w:rsidRPr="0010400A">
        <w:rPr>
          <w:sz w:val="28"/>
        </w:rPr>
        <w:t>образец  верного</w:t>
      </w:r>
      <w:proofErr w:type="gramEnd"/>
      <w:r w:rsidRPr="0010400A">
        <w:rPr>
          <w:sz w:val="28"/>
        </w:rPr>
        <w:t xml:space="preserve"> согласования рода пересчитываемых объектов с числительным.</w:t>
      </w:r>
    </w:p>
    <w:p w:rsidR="006915D1" w:rsidRDefault="006915D1" w:rsidP="006915D1">
      <w:pPr>
        <w:spacing w:before="89"/>
        <w:rPr>
          <w:sz w:val="28"/>
        </w:rPr>
      </w:pPr>
    </w:p>
    <w:p w:rsidR="006915D1" w:rsidRDefault="006915D1" w:rsidP="006915D1">
      <w:pPr>
        <w:spacing w:before="89"/>
        <w:rPr>
          <w:sz w:val="28"/>
        </w:rPr>
      </w:pPr>
      <w:r>
        <w:rPr>
          <w:sz w:val="28"/>
        </w:rPr>
        <w:t>Кабаны закопали в песке свои желуди и теперь не могут их найти. Помоги откопать желуди и сосчитай сколько их всего.</w:t>
      </w:r>
    </w:p>
    <w:p w:rsidR="00DE3748" w:rsidRPr="00D0765E" w:rsidRDefault="00DE3748" w:rsidP="00FB5C29">
      <w:pPr>
        <w:spacing w:before="89"/>
        <w:rPr>
          <w:sz w:val="28"/>
        </w:rPr>
      </w:pPr>
    </w:p>
    <w:p w:rsidR="006915D1" w:rsidRPr="00D0765E" w:rsidRDefault="006915D1" w:rsidP="006915D1">
      <w:pPr>
        <w:spacing w:before="89"/>
        <w:rPr>
          <w:sz w:val="28"/>
        </w:rPr>
      </w:pPr>
      <w:r w:rsidRPr="00D0765E">
        <w:rPr>
          <w:sz w:val="28"/>
        </w:rPr>
        <w:t xml:space="preserve">Бельчонок плачет, не может найти дорогу к дуплу. Надо указать ему путь, расставляя по порядку ветки дерева с цифрами от 1 до 10. </w:t>
      </w:r>
    </w:p>
    <w:p w:rsidR="006915D1" w:rsidRPr="00C92955" w:rsidRDefault="006915D1" w:rsidP="006915D1">
      <w:pPr>
        <w:spacing w:before="89"/>
        <w:rPr>
          <w:sz w:val="28"/>
        </w:rPr>
      </w:pPr>
      <w:r w:rsidRPr="00C92955">
        <w:rPr>
          <w:sz w:val="28"/>
        </w:rPr>
        <w:t xml:space="preserve"> Дятел передает сообщение Лесовичку, стучит по дереву. Хлопни столько </w:t>
      </w:r>
      <w:r w:rsidRPr="00C92955">
        <w:rPr>
          <w:sz w:val="28"/>
        </w:rPr>
        <w:lastRenderedPageBreak/>
        <w:t>раз, сколько стуков ты услышишь.</w:t>
      </w:r>
    </w:p>
    <w:p w:rsidR="006915D1" w:rsidRDefault="006915D1" w:rsidP="006915D1">
      <w:pPr>
        <w:spacing w:before="89"/>
        <w:rPr>
          <w:sz w:val="28"/>
          <w:szCs w:val="28"/>
        </w:rPr>
      </w:pPr>
      <w:r w:rsidRPr="00566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Лесовик </w:t>
      </w:r>
      <w:r w:rsidRPr="00566E67">
        <w:rPr>
          <w:sz w:val="28"/>
          <w:szCs w:val="28"/>
        </w:rPr>
        <w:t>приглашае</w:t>
      </w:r>
      <w:r>
        <w:rPr>
          <w:sz w:val="28"/>
          <w:szCs w:val="28"/>
        </w:rPr>
        <w:t>т</w:t>
      </w:r>
      <w:r w:rsidRPr="00566E67">
        <w:rPr>
          <w:sz w:val="28"/>
          <w:szCs w:val="28"/>
        </w:rPr>
        <w:t xml:space="preserve"> детей в лес за грибами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Он </w:t>
      </w:r>
      <w:r w:rsidRPr="00566E6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66E67">
        <w:rPr>
          <w:sz w:val="28"/>
          <w:szCs w:val="28"/>
        </w:rPr>
        <w:t>редлагае</w:t>
      </w:r>
      <w:r>
        <w:rPr>
          <w:sz w:val="28"/>
          <w:szCs w:val="28"/>
        </w:rPr>
        <w:t>т</w:t>
      </w:r>
      <w:proofErr w:type="gramEnd"/>
      <w:r w:rsidRPr="00566E67">
        <w:rPr>
          <w:sz w:val="28"/>
          <w:szCs w:val="28"/>
        </w:rPr>
        <w:t xml:space="preserve"> сорвать по одному. Сколько у </w:t>
      </w:r>
      <w:r>
        <w:rPr>
          <w:sz w:val="28"/>
          <w:szCs w:val="28"/>
        </w:rPr>
        <w:t xml:space="preserve">тебя </w:t>
      </w:r>
      <w:r w:rsidRPr="00566E67">
        <w:rPr>
          <w:sz w:val="28"/>
          <w:szCs w:val="28"/>
        </w:rPr>
        <w:t>грибов</w:t>
      </w:r>
      <w:r>
        <w:rPr>
          <w:sz w:val="28"/>
          <w:szCs w:val="28"/>
        </w:rPr>
        <w:t>?</w:t>
      </w:r>
      <w:r w:rsidRPr="00566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Лесовичок: </w:t>
      </w:r>
      <w:r w:rsidRPr="00566E67">
        <w:rPr>
          <w:sz w:val="28"/>
          <w:szCs w:val="28"/>
        </w:rPr>
        <w:t>«Давайте сложим все грибы в корзинку. Сколько ты положил, Саша? Сколько ты положил, Миша? Сколько стало грибов в корзинке? (много) По сколько гриб</w:t>
      </w:r>
      <w:r>
        <w:rPr>
          <w:sz w:val="28"/>
          <w:szCs w:val="28"/>
        </w:rPr>
        <w:t>ов осталось у вас? (ни одного).</w:t>
      </w:r>
    </w:p>
    <w:p w:rsidR="006915D1" w:rsidRDefault="006915D1" w:rsidP="006915D1">
      <w:pPr>
        <w:spacing w:before="89"/>
        <w:rPr>
          <w:sz w:val="28"/>
          <w:szCs w:val="28"/>
        </w:rPr>
      </w:pPr>
      <w:r>
        <w:rPr>
          <w:sz w:val="28"/>
          <w:szCs w:val="28"/>
        </w:rPr>
        <w:t>Лесовичок раскладывае</w:t>
      </w:r>
      <w:r w:rsidRPr="00D0765E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грибочки с </w:t>
      </w:r>
      <w:r w:rsidRPr="00D0765E">
        <w:rPr>
          <w:sz w:val="28"/>
          <w:szCs w:val="28"/>
        </w:rPr>
        <w:t>цифр</w:t>
      </w:r>
      <w:r>
        <w:rPr>
          <w:sz w:val="28"/>
          <w:szCs w:val="28"/>
        </w:rPr>
        <w:t>ами</w:t>
      </w:r>
      <w:r w:rsidRPr="00D0765E">
        <w:rPr>
          <w:sz w:val="28"/>
          <w:szCs w:val="28"/>
        </w:rPr>
        <w:t xml:space="preserve"> на столе или выставля</w:t>
      </w:r>
      <w:r>
        <w:rPr>
          <w:sz w:val="28"/>
          <w:szCs w:val="28"/>
        </w:rPr>
        <w:t>е</w:t>
      </w:r>
      <w:r w:rsidRPr="00D0765E">
        <w:rPr>
          <w:sz w:val="28"/>
          <w:szCs w:val="28"/>
        </w:rPr>
        <w:t xml:space="preserve">т на доске. </w:t>
      </w:r>
      <w:r>
        <w:rPr>
          <w:sz w:val="28"/>
          <w:szCs w:val="28"/>
        </w:rPr>
        <w:t>Предлагает</w:t>
      </w:r>
      <w:r w:rsidRPr="00D0765E">
        <w:rPr>
          <w:sz w:val="28"/>
          <w:szCs w:val="28"/>
        </w:rPr>
        <w:t>, дет</w:t>
      </w:r>
      <w:r>
        <w:rPr>
          <w:sz w:val="28"/>
          <w:szCs w:val="28"/>
        </w:rPr>
        <w:t>ям</w:t>
      </w:r>
      <w:r w:rsidRPr="00D0765E">
        <w:rPr>
          <w:sz w:val="28"/>
          <w:szCs w:val="28"/>
        </w:rPr>
        <w:t xml:space="preserve"> закры</w:t>
      </w:r>
      <w:r>
        <w:rPr>
          <w:sz w:val="28"/>
          <w:szCs w:val="28"/>
        </w:rPr>
        <w:t>ть</w:t>
      </w:r>
      <w:r w:rsidRPr="00D0765E">
        <w:rPr>
          <w:sz w:val="28"/>
          <w:szCs w:val="28"/>
        </w:rPr>
        <w:t xml:space="preserve"> глаза, цифры меня</w:t>
      </w:r>
      <w:r>
        <w:rPr>
          <w:sz w:val="28"/>
          <w:szCs w:val="28"/>
        </w:rPr>
        <w:t>е</w:t>
      </w:r>
      <w:r w:rsidRPr="00D0765E">
        <w:rPr>
          <w:sz w:val="28"/>
          <w:szCs w:val="28"/>
        </w:rPr>
        <w:t xml:space="preserve">т местами. Дети находят эти изменения и возвращают цифры на свои места. </w:t>
      </w:r>
    </w:p>
    <w:p w:rsidR="0010400A" w:rsidRDefault="0010400A" w:rsidP="0010400A">
      <w:pPr>
        <w:spacing w:before="89"/>
        <w:rPr>
          <w:sz w:val="28"/>
        </w:rPr>
      </w:pPr>
    </w:p>
    <w:p w:rsidR="0010400A" w:rsidRDefault="0010400A" w:rsidP="0010400A">
      <w:pPr>
        <w:spacing w:before="89"/>
        <w:rPr>
          <w:sz w:val="28"/>
        </w:rPr>
      </w:pPr>
      <w:r>
        <w:rPr>
          <w:sz w:val="28"/>
        </w:rPr>
        <w:t xml:space="preserve">Понравилось ли Вам наше путешествие в </w:t>
      </w:r>
      <w:r w:rsidR="006915D1">
        <w:rPr>
          <w:sz w:val="28"/>
        </w:rPr>
        <w:t>лес</w:t>
      </w:r>
      <w:r>
        <w:rPr>
          <w:sz w:val="28"/>
        </w:rPr>
        <w:t>? Что нового вы узнали? Чему научились?</w:t>
      </w:r>
    </w:p>
    <w:p w:rsidR="0010400A" w:rsidRPr="00975947" w:rsidRDefault="0010400A" w:rsidP="0010400A">
      <w:pPr>
        <w:spacing w:before="89"/>
        <w:rPr>
          <w:sz w:val="28"/>
        </w:rPr>
      </w:pPr>
      <w:r>
        <w:rPr>
          <w:sz w:val="28"/>
        </w:rPr>
        <w:t>На память вручаются буклеты «</w:t>
      </w:r>
      <w:r w:rsidR="00FB5C29">
        <w:rPr>
          <w:sz w:val="28"/>
        </w:rPr>
        <w:t>Этапы обучения количественному счету</w:t>
      </w:r>
      <w:r>
        <w:rPr>
          <w:sz w:val="28"/>
        </w:rPr>
        <w:t>».</w:t>
      </w:r>
    </w:p>
    <w:p w:rsidR="00262752" w:rsidRDefault="00262752"/>
    <w:sectPr w:rsidR="0026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0A"/>
    <w:rsid w:val="0010400A"/>
    <w:rsid w:val="00262752"/>
    <w:rsid w:val="003F126C"/>
    <w:rsid w:val="006915D1"/>
    <w:rsid w:val="00DE3748"/>
    <w:rsid w:val="00FB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11500-0D92-4A18-A103-291D202B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040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4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2019-03-10T23:10:00Z</dcterms:created>
  <dcterms:modified xsi:type="dcterms:W3CDTF">2019-03-10T23:10:00Z</dcterms:modified>
</cp:coreProperties>
</file>