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11F7" w14:textId="51689B03" w:rsidR="004D5766" w:rsidRDefault="00D64088">
      <w:pPr>
        <w:pStyle w:val="a3"/>
        <w:spacing w:before="3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E0C4BB9" wp14:editId="442B6FB0">
                <wp:simplePos x="0" y="0"/>
                <wp:positionH relativeFrom="page">
                  <wp:posOffset>3605530</wp:posOffset>
                </wp:positionH>
                <wp:positionV relativeFrom="page">
                  <wp:posOffset>359410</wp:posOffset>
                </wp:positionV>
                <wp:extent cx="8890" cy="6546850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54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05D9" id="docshape1" o:spid="_x0000_s1026" style="position:absolute;margin-left:283.9pt;margin-top:28.3pt;width:.7pt;height:515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8C1FA22" wp14:editId="1383AEB7">
                <wp:simplePos x="0" y="0"/>
                <wp:positionH relativeFrom="page">
                  <wp:posOffset>7077710</wp:posOffset>
                </wp:positionH>
                <wp:positionV relativeFrom="page">
                  <wp:posOffset>359410</wp:posOffset>
                </wp:positionV>
                <wp:extent cx="8890" cy="6546850"/>
                <wp:effectExtent l="0" t="0" r="0" b="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54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38CEC" id="docshape2" o:spid="_x0000_s1026" style="position:absolute;margin-left:557.3pt;margin-top:28.3pt;width:.7pt;height:515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917F61C" w14:textId="77777777" w:rsidR="004D5766" w:rsidRDefault="00D64088" w:rsidP="00E932BF">
      <w:pPr>
        <w:spacing w:line="276" w:lineRule="auto"/>
        <w:ind w:left="106"/>
        <w:jc w:val="center"/>
        <w:rPr>
          <w:i/>
          <w:sz w:val="28"/>
        </w:rPr>
      </w:pPr>
      <w:r>
        <w:rPr>
          <w:i/>
          <w:color w:val="FF0000"/>
          <w:sz w:val="28"/>
        </w:rPr>
        <w:t>“Только</w:t>
      </w:r>
      <w:r>
        <w:rPr>
          <w:i/>
          <w:color w:val="FF0000"/>
          <w:spacing w:val="-13"/>
          <w:sz w:val="28"/>
        </w:rPr>
        <w:t xml:space="preserve"> </w:t>
      </w:r>
      <w:r>
        <w:rPr>
          <w:i/>
          <w:color w:val="FF0000"/>
          <w:sz w:val="28"/>
        </w:rPr>
        <w:t>вместе</w:t>
      </w:r>
      <w:r>
        <w:rPr>
          <w:i/>
          <w:color w:val="FF0000"/>
          <w:spacing w:val="-12"/>
          <w:sz w:val="28"/>
        </w:rPr>
        <w:t xml:space="preserve"> </w:t>
      </w:r>
      <w:r>
        <w:rPr>
          <w:i/>
          <w:color w:val="FF0000"/>
          <w:sz w:val="28"/>
        </w:rPr>
        <w:t>с</w:t>
      </w:r>
      <w:r>
        <w:rPr>
          <w:i/>
          <w:color w:val="FF0000"/>
          <w:spacing w:val="-12"/>
          <w:sz w:val="28"/>
        </w:rPr>
        <w:t xml:space="preserve"> </w:t>
      </w:r>
      <w:r>
        <w:rPr>
          <w:i/>
          <w:color w:val="FF0000"/>
          <w:sz w:val="28"/>
        </w:rPr>
        <w:t>родителями,</w:t>
      </w:r>
      <w:r>
        <w:rPr>
          <w:i/>
          <w:color w:val="FF0000"/>
          <w:spacing w:val="-10"/>
          <w:sz w:val="28"/>
        </w:rPr>
        <w:t xml:space="preserve"> </w:t>
      </w:r>
      <w:r>
        <w:rPr>
          <w:i/>
          <w:color w:val="FF0000"/>
          <w:sz w:val="28"/>
        </w:rPr>
        <w:t>общими усилиями, педагоги могут дать детям большое человеческое счастье”.</w:t>
      </w:r>
    </w:p>
    <w:p w14:paraId="27499805" w14:textId="77777777" w:rsidR="004D5766" w:rsidRDefault="00D64088">
      <w:pPr>
        <w:spacing w:before="3"/>
        <w:ind w:left="106"/>
        <w:rPr>
          <w:sz w:val="28"/>
        </w:rPr>
      </w:pPr>
      <w:r>
        <w:rPr>
          <w:color w:val="FF0000"/>
          <w:sz w:val="28"/>
        </w:rPr>
        <w:t>В.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А.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pacing w:val="-2"/>
          <w:sz w:val="28"/>
        </w:rPr>
        <w:t>Сухомлинский</w:t>
      </w:r>
    </w:p>
    <w:p w14:paraId="2D830E06" w14:textId="77777777" w:rsidR="00E932BF" w:rsidRDefault="00E932BF">
      <w:pPr>
        <w:pStyle w:val="a3"/>
        <w:spacing w:before="1"/>
        <w:ind w:left="0"/>
        <w:rPr>
          <w:sz w:val="23"/>
        </w:rPr>
      </w:pPr>
    </w:p>
    <w:p w14:paraId="4D59B76E" w14:textId="148BDB7E" w:rsidR="004D5766" w:rsidRDefault="00E932BF">
      <w:pPr>
        <w:pStyle w:val="a3"/>
        <w:spacing w:before="1"/>
        <w:ind w:left="0"/>
        <w:rPr>
          <w:sz w:val="23"/>
        </w:rPr>
      </w:pPr>
      <w:r>
        <w:rPr>
          <w:noProof/>
        </w:rPr>
        <w:drawing>
          <wp:inline distT="0" distB="0" distL="0" distR="0" wp14:anchorId="4C960664" wp14:editId="6B4B4A42">
            <wp:extent cx="3221182" cy="2362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" t="4309" r="4020" b="4530"/>
                    <a:stretch/>
                  </pic:blipFill>
                  <pic:spPr bwMode="auto">
                    <a:xfrm>
                      <a:off x="0" y="0"/>
                      <a:ext cx="3230414" cy="23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93DD7" w14:textId="77777777" w:rsidR="00E932BF" w:rsidRDefault="00E932BF">
      <w:pPr>
        <w:spacing w:before="237" w:line="276" w:lineRule="auto"/>
        <w:ind w:left="106"/>
        <w:rPr>
          <w:sz w:val="28"/>
        </w:rPr>
      </w:pPr>
    </w:p>
    <w:p w14:paraId="05DED8F9" w14:textId="17BDCDB4" w:rsidR="004D5766" w:rsidRPr="00E932BF" w:rsidRDefault="00D64088" w:rsidP="00E932BF">
      <w:pPr>
        <w:spacing w:before="237" w:line="276" w:lineRule="auto"/>
        <w:ind w:left="106"/>
        <w:jc w:val="both"/>
        <w:rPr>
          <w:sz w:val="28"/>
        </w:rPr>
      </w:pPr>
      <w:r w:rsidRPr="00E932BF">
        <w:rPr>
          <w:sz w:val="28"/>
        </w:rPr>
        <w:t>Помочь родителям лучше понимать своих детей, осознать важность роли игры в развитии навыков общения дошкольников</w:t>
      </w:r>
      <w:r w:rsidR="00E932BF" w:rsidRPr="00E932BF">
        <w:rPr>
          <w:sz w:val="28"/>
        </w:rPr>
        <w:t xml:space="preserve"> - </w:t>
      </w:r>
      <w:r w:rsidRPr="00E932BF">
        <w:rPr>
          <w:sz w:val="28"/>
        </w:rPr>
        <w:t>одна</w:t>
      </w:r>
      <w:r w:rsidRPr="00E932BF">
        <w:rPr>
          <w:spacing w:val="-10"/>
          <w:sz w:val="28"/>
        </w:rPr>
        <w:t xml:space="preserve"> </w:t>
      </w:r>
      <w:r w:rsidRPr="00E932BF">
        <w:rPr>
          <w:sz w:val="28"/>
        </w:rPr>
        <w:t>из</w:t>
      </w:r>
      <w:r w:rsidRPr="00E932BF">
        <w:rPr>
          <w:spacing w:val="-10"/>
          <w:sz w:val="28"/>
        </w:rPr>
        <w:t xml:space="preserve"> </w:t>
      </w:r>
      <w:r w:rsidRPr="00E932BF">
        <w:rPr>
          <w:sz w:val="28"/>
        </w:rPr>
        <w:t>главных</w:t>
      </w:r>
      <w:r w:rsidRPr="00E932BF">
        <w:rPr>
          <w:spacing w:val="-15"/>
          <w:sz w:val="28"/>
        </w:rPr>
        <w:t xml:space="preserve"> </w:t>
      </w:r>
      <w:r w:rsidRPr="00E932BF">
        <w:rPr>
          <w:sz w:val="28"/>
        </w:rPr>
        <w:t xml:space="preserve">задач педагога. </w:t>
      </w:r>
    </w:p>
    <w:p w14:paraId="51366C0C" w14:textId="77777777" w:rsidR="004D5766" w:rsidRDefault="00D64088">
      <w:pPr>
        <w:spacing w:before="6" w:after="24"/>
        <w:rPr>
          <w:sz w:val="4"/>
        </w:rPr>
      </w:pPr>
      <w:r>
        <w:br w:type="column"/>
      </w:r>
    </w:p>
    <w:p w14:paraId="2FDBECEA" w14:textId="03B3A085" w:rsidR="004D5766" w:rsidRDefault="00DD53CB">
      <w:pPr>
        <w:pStyle w:val="a3"/>
        <w:ind w:left="101"/>
        <w:rPr>
          <w:sz w:val="20"/>
        </w:rPr>
      </w:pPr>
      <w:r>
        <w:rPr>
          <w:noProof/>
        </w:rPr>
        <w:drawing>
          <wp:inline distT="0" distB="0" distL="0" distR="0" wp14:anchorId="3BC9613A" wp14:editId="3346EDED">
            <wp:extent cx="3064510" cy="2169795"/>
            <wp:effectExtent l="0" t="0" r="254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9DB5" w14:textId="77777777" w:rsidR="004D5766" w:rsidRDefault="004D5766">
      <w:pPr>
        <w:pStyle w:val="a3"/>
        <w:spacing w:before="11"/>
        <w:ind w:left="0"/>
        <w:rPr>
          <w:sz w:val="23"/>
        </w:rPr>
      </w:pPr>
    </w:p>
    <w:p w14:paraId="1BDAF449" w14:textId="5779C922" w:rsidR="004D5766" w:rsidRPr="00E932BF" w:rsidRDefault="00D64088">
      <w:pPr>
        <w:spacing w:line="276" w:lineRule="auto"/>
        <w:ind w:left="106" w:right="38"/>
        <w:jc w:val="both"/>
        <w:rPr>
          <w:sz w:val="28"/>
        </w:rPr>
      </w:pPr>
      <w:r w:rsidRPr="00E932BF">
        <w:rPr>
          <w:sz w:val="28"/>
        </w:rPr>
        <w:t xml:space="preserve">Будет ли первоначальный опыт общения ребенка с взрослыми в системе отношений «взрослый – ребенок» положительным, зависит от того, какое положение он занимает в семейном коллективе. Именно семья является первой школой воспитания нравственных чувств ребенка, навыков социального поведения. </w:t>
      </w:r>
    </w:p>
    <w:p w14:paraId="2BD06A39" w14:textId="77777777" w:rsidR="00E932BF" w:rsidRDefault="00E932BF">
      <w:pPr>
        <w:spacing w:before="1" w:line="276" w:lineRule="auto"/>
        <w:ind w:left="106"/>
        <w:rPr>
          <w:color w:val="943634"/>
          <w:sz w:val="28"/>
        </w:rPr>
      </w:pPr>
    </w:p>
    <w:p w14:paraId="39DA4B98" w14:textId="76260666" w:rsidR="004D5766" w:rsidRDefault="00D64088">
      <w:pPr>
        <w:spacing w:before="1" w:line="276" w:lineRule="auto"/>
        <w:ind w:left="106"/>
        <w:rPr>
          <w:sz w:val="28"/>
        </w:rPr>
      </w:pPr>
      <w:r>
        <w:rPr>
          <w:color w:val="943634"/>
          <w:sz w:val="28"/>
        </w:rPr>
        <w:t>Всестороннее воспитание ребенка, подготовка его к жизни в</w:t>
      </w:r>
      <w:r>
        <w:rPr>
          <w:color w:val="943634"/>
          <w:spacing w:val="-1"/>
          <w:sz w:val="28"/>
        </w:rPr>
        <w:t xml:space="preserve"> </w:t>
      </w:r>
      <w:r>
        <w:rPr>
          <w:color w:val="943634"/>
          <w:sz w:val="28"/>
        </w:rPr>
        <w:t>обществе – главная</w:t>
      </w:r>
      <w:r>
        <w:rPr>
          <w:color w:val="943634"/>
          <w:spacing w:val="-14"/>
          <w:sz w:val="28"/>
        </w:rPr>
        <w:t xml:space="preserve"> </w:t>
      </w:r>
      <w:r>
        <w:rPr>
          <w:color w:val="943634"/>
          <w:sz w:val="28"/>
        </w:rPr>
        <w:t>социальная</w:t>
      </w:r>
      <w:r>
        <w:rPr>
          <w:color w:val="943634"/>
          <w:spacing w:val="-14"/>
          <w:sz w:val="28"/>
        </w:rPr>
        <w:t xml:space="preserve"> </w:t>
      </w:r>
      <w:r>
        <w:rPr>
          <w:color w:val="943634"/>
          <w:sz w:val="28"/>
        </w:rPr>
        <w:t>задача,</w:t>
      </w:r>
      <w:r>
        <w:rPr>
          <w:color w:val="943634"/>
          <w:spacing w:val="-12"/>
          <w:sz w:val="28"/>
        </w:rPr>
        <w:t xml:space="preserve"> </w:t>
      </w:r>
      <w:r>
        <w:rPr>
          <w:color w:val="943634"/>
          <w:sz w:val="28"/>
        </w:rPr>
        <w:t>решаемая обществом и семьей.</w:t>
      </w:r>
    </w:p>
    <w:p w14:paraId="64243FBE" w14:textId="77777777" w:rsidR="00DD53CB" w:rsidRDefault="00DD53CB" w:rsidP="00E932BF">
      <w:pPr>
        <w:spacing w:before="1" w:line="276" w:lineRule="auto"/>
        <w:ind w:left="106"/>
        <w:jc w:val="center"/>
        <w:rPr>
          <w:i/>
          <w:color w:val="262626"/>
          <w:sz w:val="24"/>
        </w:rPr>
      </w:pPr>
    </w:p>
    <w:p w14:paraId="0692CD1B" w14:textId="0FC11F96" w:rsidR="004D5766" w:rsidRDefault="00E932BF" w:rsidP="00E932BF">
      <w:pPr>
        <w:spacing w:before="1" w:line="276" w:lineRule="auto"/>
        <w:ind w:left="106"/>
        <w:jc w:val="center"/>
        <w:rPr>
          <w:i/>
          <w:sz w:val="24"/>
        </w:rPr>
      </w:pPr>
      <w:r>
        <w:rPr>
          <w:i/>
          <w:color w:val="262626"/>
          <w:sz w:val="24"/>
        </w:rPr>
        <w:br/>
      </w:r>
    </w:p>
    <w:p w14:paraId="57D1E53C" w14:textId="24C461BD" w:rsidR="00E932BF" w:rsidRPr="00E932BF" w:rsidRDefault="00D64088" w:rsidP="00E932BF">
      <w:pPr>
        <w:pStyle w:val="a4"/>
        <w:jc w:val="center"/>
        <w:rPr>
          <w:i w:val="0"/>
          <w:sz w:val="44"/>
          <w:szCs w:val="44"/>
        </w:rPr>
      </w:pPr>
      <w:r>
        <w:rPr>
          <w:i w:val="0"/>
        </w:rPr>
        <w:br w:type="column"/>
      </w:r>
      <w:r w:rsidR="00E932BF" w:rsidRPr="00E932BF">
        <w:rPr>
          <w:i w:val="0"/>
          <w:sz w:val="28"/>
          <w:szCs w:val="28"/>
        </w:rPr>
        <w:t>МБДОУ №14 «Солнышко»</w:t>
      </w:r>
    </w:p>
    <w:p w14:paraId="6BA628F3" w14:textId="77777777" w:rsidR="00E932BF" w:rsidRDefault="00E932BF">
      <w:pPr>
        <w:pStyle w:val="a4"/>
        <w:rPr>
          <w:color w:val="4F6228" w:themeColor="accent3" w:themeShade="80"/>
        </w:rPr>
      </w:pPr>
    </w:p>
    <w:p w14:paraId="48D331D7" w14:textId="6EAC8639" w:rsidR="004D5766" w:rsidRPr="00E932BF" w:rsidRDefault="00D64088">
      <w:pPr>
        <w:pStyle w:val="a4"/>
        <w:rPr>
          <w:color w:val="4F6228" w:themeColor="accent3" w:themeShade="80"/>
        </w:rPr>
      </w:pPr>
      <w:r w:rsidRPr="00E932BF">
        <w:rPr>
          <w:color w:val="4F6228" w:themeColor="accent3" w:themeShade="80"/>
        </w:rPr>
        <w:t>«Что</w:t>
      </w:r>
      <w:r w:rsidRPr="00E932BF">
        <w:rPr>
          <w:color w:val="4F6228" w:themeColor="accent3" w:themeShade="80"/>
          <w:spacing w:val="-21"/>
        </w:rPr>
        <w:t xml:space="preserve"> </w:t>
      </w:r>
      <w:r w:rsidRPr="00E932BF">
        <w:rPr>
          <w:color w:val="4F6228" w:themeColor="accent3" w:themeShade="80"/>
        </w:rPr>
        <w:t>значит</w:t>
      </w:r>
      <w:r w:rsidRPr="00E932BF">
        <w:rPr>
          <w:color w:val="4F6228" w:themeColor="accent3" w:themeShade="80"/>
          <w:spacing w:val="-21"/>
        </w:rPr>
        <w:t xml:space="preserve"> </w:t>
      </w:r>
      <w:r w:rsidRPr="00E932BF">
        <w:rPr>
          <w:color w:val="4F6228" w:themeColor="accent3" w:themeShade="80"/>
        </w:rPr>
        <w:t>общение для ребенка?»</w:t>
      </w:r>
    </w:p>
    <w:p w14:paraId="35CCD343" w14:textId="77777777" w:rsidR="00E932BF" w:rsidRDefault="00E932BF">
      <w:pPr>
        <w:tabs>
          <w:tab w:val="left" w:pos="1900"/>
          <w:tab w:val="left" w:pos="2630"/>
          <w:tab w:val="left" w:pos="3618"/>
          <w:tab w:val="left" w:pos="4713"/>
        </w:tabs>
        <w:spacing w:before="203" w:line="276" w:lineRule="auto"/>
        <w:ind w:left="106" w:right="107"/>
        <w:jc w:val="both"/>
        <w:rPr>
          <w:color w:val="943634"/>
          <w:sz w:val="28"/>
        </w:rPr>
      </w:pPr>
    </w:p>
    <w:p w14:paraId="692BE550" w14:textId="2FEB24A2" w:rsidR="004D5766" w:rsidRDefault="00D64088" w:rsidP="00E932BF">
      <w:pPr>
        <w:tabs>
          <w:tab w:val="left" w:pos="1900"/>
          <w:tab w:val="left" w:pos="2630"/>
          <w:tab w:val="left" w:pos="3618"/>
          <w:tab w:val="left" w:pos="4713"/>
        </w:tabs>
        <w:spacing w:before="203" w:line="276" w:lineRule="auto"/>
        <w:ind w:left="106" w:right="107"/>
        <w:jc w:val="center"/>
        <w:rPr>
          <w:sz w:val="28"/>
        </w:rPr>
      </w:pPr>
      <w:r w:rsidRPr="00E932BF">
        <w:rPr>
          <w:sz w:val="28"/>
        </w:rPr>
        <w:t>Общение – это не только</w:t>
      </w:r>
      <w:r w:rsidRPr="00E932BF">
        <w:rPr>
          <w:spacing w:val="-10"/>
          <w:sz w:val="28"/>
        </w:rPr>
        <w:t xml:space="preserve"> </w:t>
      </w:r>
      <w:r w:rsidRPr="00E932BF">
        <w:rPr>
          <w:sz w:val="28"/>
        </w:rPr>
        <w:t>простые</w:t>
      </w:r>
      <w:r w:rsidRPr="00E932BF">
        <w:rPr>
          <w:spacing w:val="-9"/>
          <w:sz w:val="28"/>
        </w:rPr>
        <w:t xml:space="preserve"> </w:t>
      </w:r>
      <w:r w:rsidRPr="00E932BF">
        <w:rPr>
          <w:sz w:val="28"/>
        </w:rPr>
        <w:t>разговоры,</w:t>
      </w:r>
      <w:r w:rsidRPr="00E932BF">
        <w:rPr>
          <w:spacing w:val="-9"/>
          <w:sz w:val="28"/>
        </w:rPr>
        <w:t xml:space="preserve"> </w:t>
      </w:r>
      <w:r w:rsidRPr="00E932BF">
        <w:rPr>
          <w:sz w:val="28"/>
        </w:rPr>
        <w:t>а</w:t>
      </w:r>
      <w:r w:rsidRPr="00E932BF">
        <w:rPr>
          <w:spacing w:val="-9"/>
          <w:sz w:val="28"/>
        </w:rPr>
        <w:t xml:space="preserve"> </w:t>
      </w:r>
      <w:r w:rsidRPr="00E932BF">
        <w:rPr>
          <w:sz w:val="28"/>
        </w:rPr>
        <w:t>ощущение что тебя ждут, понимают, любят.</w:t>
      </w:r>
    </w:p>
    <w:p w14:paraId="6AE9161E" w14:textId="77777777" w:rsidR="00530A96" w:rsidRPr="00E932BF" w:rsidRDefault="00530A96" w:rsidP="00E932BF">
      <w:pPr>
        <w:tabs>
          <w:tab w:val="left" w:pos="1900"/>
          <w:tab w:val="left" w:pos="2630"/>
          <w:tab w:val="left" w:pos="3618"/>
          <w:tab w:val="left" w:pos="4713"/>
        </w:tabs>
        <w:spacing w:before="203" w:line="276" w:lineRule="auto"/>
        <w:ind w:left="106" w:right="107"/>
        <w:jc w:val="center"/>
        <w:rPr>
          <w:sz w:val="28"/>
        </w:rPr>
      </w:pPr>
    </w:p>
    <w:p w14:paraId="54091098" w14:textId="546E0B81" w:rsidR="004D5766" w:rsidRDefault="00E932BF">
      <w:pPr>
        <w:pStyle w:val="a3"/>
        <w:ind w:left="101"/>
        <w:rPr>
          <w:sz w:val="20"/>
        </w:rPr>
      </w:pPr>
      <w:r>
        <w:rPr>
          <w:noProof/>
        </w:rPr>
        <w:drawing>
          <wp:inline distT="0" distB="0" distL="0" distR="0" wp14:anchorId="7EC367AB" wp14:editId="5ABD6C28">
            <wp:extent cx="3064510" cy="249174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9" b="9241"/>
                    <a:stretch/>
                  </pic:blipFill>
                  <pic:spPr bwMode="auto">
                    <a:xfrm>
                      <a:off x="0" y="0"/>
                      <a:ext cx="306451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DEFF4" w14:textId="77777777" w:rsidR="004D5766" w:rsidRDefault="004D5766">
      <w:pPr>
        <w:spacing w:line="278" w:lineRule="auto"/>
        <w:rPr>
          <w:sz w:val="28"/>
        </w:rPr>
      </w:pPr>
    </w:p>
    <w:p w14:paraId="5C02478F" w14:textId="7EE5772F" w:rsidR="00E932BF" w:rsidRDefault="00530A96" w:rsidP="00530A96">
      <w:pPr>
        <w:spacing w:line="278" w:lineRule="auto"/>
        <w:jc w:val="center"/>
        <w:rPr>
          <w:sz w:val="28"/>
        </w:rPr>
        <w:sectPr w:rsidR="00E932BF">
          <w:type w:val="continuous"/>
          <w:pgSz w:w="16840" w:h="11910" w:orient="landscape"/>
          <w:pgMar w:top="480" w:right="460" w:bottom="280" w:left="460" w:header="720" w:footer="720" w:gutter="0"/>
          <w:cols w:num="3" w:space="720" w:equalWidth="0">
            <w:col w:w="4871" w:space="601"/>
            <w:col w:w="4905" w:space="567"/>
            <w:col w:w="4976"/>
          </w:cols>
        </w:sectPr>
      </w:pPr>
      <w:r>
        <w:rPr>
          <w:i/>
          <w:color w:val="262626"/>
          <w:sz w:val="24"/>
        </w:rPr>
        <w:t>Подготовила:</w:t>
      </w:r>
      <w:r>
        <w:rPr>
          <w:i/>
          <w:color w:val="262626"/>
          <w:spacing w:val="-15"/>
          <w:sz w:val="24"/>
        </w:rPr>
        <w:t xml:space="preserve"> </w:t>
      </w:r>
      <w:r>
        <w:rPr>
          <w:i/>
          <w:color w:val="262626"/>
          <w:sz w:val="24"/>
        </w:rPr>
        <w:t>воспитатель</w:t>
      </w:r>
      <w:r>
        <w:rPr>
          <w:i/>
          <w:color w:val="262626"/>
          <w:spacing w:val="-12"/>
          <w:sz w:val="24"/>
        </w:rPr>
        <w:t xml:space="preserve"> </w:t>
      </w:r>
      <w:proofErr w:type="spellStart"/>
      <w:r>
        <w:rPr>
          <w:i/>
          <w:color w:val="262626"/>
          <w:sz w:val="24"/>
        </w:rPr>
        <w:t>Будеева</w:t>
      </w:r>
      <w:proofErr w:type="spellEnd"/>
      <w:r>
        <w:rPr>
          <w:i/>
          <w:color w:val="262626"/>
          <w:sz w:val="24"/>
        </w:rPr>
        <w:t xml:space="preserve"> К.В.</w:t>
      </w:r>
    </w:p>
    <w:p w14:paraId="5E8032B5" w14:textId="56B55AC8" w:rsidR="004D5766" w:rsidRPr="00E932BF" w:rsidRDefault="00D64088" w:rsidP="00E932BF">
      <w:pPr>
        <w:spacing w:before="74" w:line="276" w:lineRule="auto"/>
        <w:ind w:left="106"/>
        <w:jc w:val="center"/>
        <w:rPr>
          <w:sz w:val="28"/>
        </w:rPr>
      </w:pPr>
      <w:r w:rsidRPr="00E932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793FE90" wp14:editId="5ECC17AE">
                <wp:simplePos x="0" y="0"/>
                <wp:positionH relativeFrom="page">
                  <wp:posOffset>3605530</wp:posOffset>
                </wp:positionH>
                <wp:positionV relativeFrom="page">
                  <wp:posOffset>359410</wp:posOffset>
                </wp:positionV>
                <wp:extent cx="8890" cy="6839585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839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31AE" id="docshape3" o:spid="_x0000_s1026" style="position:absolute;margin-left:283.9pt;margin-top:28.3pt;width:.7pt;height:538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Pr="00E932BF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9995A8" wp14:editId="4703CA24">
                <wp:simplePos x="0" y="0"/>
                <wp:positionH relativeFrom="page">
                  <wp:posOffset>7077710</wp:posOffset>
                </wp:positionH>
                <wp:positionV relativeFrom="page">
                  <wp:posOffset>359410</wp:posOffset>
                </wp:positionV>
                <wp:extent cx="8890" cy="6839585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839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77DE" id="docshape4" o:spid="_x0000_s1026" style="position:absolute;margin-left:557.3pt;margin-top:28.3pt;width:.7pt;height:538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  <w:r w:rsidRPr="00E932BF">
        <w:rPr>
          <w:sz w:val="28"/>
        </w:rPr>
        <w:t>Предлагаем</w:t>
      </w:r>
      <w:r w:rsidRPr="00E932BF">
        <w:rPr>
          <w:spacing w:val="-18"/>
          <w:sz w:val="28"/>
        </w:rPr>
        <w:t xml:space="preserve"> </w:t>
      </w:r>
      <w:r w:rsidRPr="00E932BF">
        <w:rPr>
          <w:sz w:val="28"/>
        </w:rPr>
        <w:t>несколько</w:t>
      </w:r>
      <w:r w:rsidRPr="00E932BF">
        <w:rPr>
          <w:spacing w:val="-17"/>
          <w:sz w:val="28"/>
        </w:rPr>
        <w:t xml:space="preserve"> </w:t>
      </w:r>
      <w:r w:rsidRPr="00E932BF">
        <w:rPr>
          <w:sz w:val="28"/>
        </w:rPr>
        <w:t>вариантов коммуникативных игр.</w:t>
      </w:r>
    </w:p>
    <w:p w14:paraId="6558843A" w14:textId="77777777" w:rsidR="00E932BF" w:rsidRDefault="00E932BF">
      <w:pPr>
        <w:pStyle w:val="1"/>
        <w:spacing w:before="3"/>
        <w:rPr>
          <w:color w:val="C00000"/>
          <w:spacing w:val="-2"/>
        </w:rPr>
      </w:pPr>
    </w:p>
    <w:p w14:paraId="6FEE6A3B" w14:textId="2E2661D8" w:rsidR="00DD53CB" w:rsidRPr="00DD53CB" w:rsidRDefault="00D64088" w:rsidP="00DD53CB">
      <w:pPr>
        <w:pStyle w:val="1"/>
        <w:spacing w:before="3"/>
      </w:pPr>
      <w:r>
        <w:rPr>
          <w:color w:val="C00000"/>
          <w:spacing w:val="-2"/>
        </w:rPr>
        <w:t>Успокаивающие</w:t>
      </w:r>
      <w:r>
        <w:rPr>
          <w:color w:val="C00000"/>
          <w:spacing w:val="7"/>
        </w:rPr>
        <w:t xml:space="preserve"> </w:t>
      </w:r>
      <w:r>
        <w:rPr>
          <w:color w:val="C00000"/>
          <w:spacing w:val="-4"/>
        </w:rPr>
        <w:t>игры</w:t>
      </w:r>
    </w:p>
    <w:p w14:paraId="0E24A4E7" w14:textId="67B0425A" w:rsidR="004D5766" w:rsidRDefault="00D64088">
      <w:pPr>
        <w:spacing w:before="47" w:line="275" w:lineRule="exact"/>
        <w:ind w:left="106"/>
        <w:rPr>
          <w:sz w:val="24"/>
        </w:rPr>
      </w:pPr>
      <w:r>
        <w:rPr>
          <w:b/>
          <w:color w:val="365F91"/>
          <w:sz w:val="24"/>
        </w:rPr>
        <w:t>«Клубочек»</w:t>
      </w:r>
      <w:r>
        <w:rPr>
          <w:b/>
          <w:color w:val="365F91"/>
          <w:spacing w:val="-2"/>
          <w:sz w:val="24"/>
        </w:rPr>
        <w:t xml:space="preserve"> </w:t>
      </w:r>
    </w:p>
    <w:p w14:paraId="2ED6E000" w14:textId="77777777" w:rsidR="004D5766" w:rsidRPr="00E932BF" w:rsidRDefault="00D64088">
      <w:pPr>
        <w:pStyle w:val="a3"/>
        <w:spacing w:line="242" w:lineRule="auto"/>
      </w:pPr>
      <w:r w:rsidRPr="00E932BF">
        <w:t>Цель:</w:t>
      </w:r>
      <w:r w:rsidRPr="00E932BF">
        <w:rPr>
          <w:spacing w:val="-10"/>
        </w:rPr>
        <w:t xml:space="preserve"> </w:t>
      </w:r>
      <w:r w:rsidRPr="00E932BF">
        <w:t>обучение</w:t>
      </w:r>
      <w:r w:rsidRPr="00E932BF">
        <w:rPr>
          <w:spacing w:val="-6"/>
        </w:rPr>
        <w:t xml:space="preserve"> </w:t>
      </w:r>
      <w:r w:rsidRPr="00E932BF">
        <w:t>ребенка</w:t>
      </w:r>
      <w:r w:rsidRPr="00E932BF">
        <w:rPr>
          <w:spacing w:val="-6"/>
        </w:rPr>
        <w:t xml:space="preserve"> </w:t>
      </w:r>
      <w:r w:rsidRPr="00E932BF">
        <w:t>одному</w:t>
      </w:r>
      <w:r w:rsidRPr="00E932BF">
        <w:rPr>
          <w:spacing w:val="-14"/>
        </w:rPr>
        <w:t xml:space="preserve"> </w:t>
      </w:r>
      <w:r w:rsidRPr="00E932BF">
        <w:t>из</w:t>
      </w:r>
      <w:r w:rsidRPr="00E932BF">
        <w:rPr>
          <w:spacing w:val="-5"/>
        </w:rPr>
        <w:t xml:space="preserve"> </w:t>
      </w:r>
      <w:r w:rsidRPr="00E932BF">
        <w:t xml:space="preserve">приемов </w:t>
      </w:r>
      <w:r w:rsidRPr="00E932BF">
        <w:rPr>
          <w:spacing w:val="-2"/>
        </w:rPr>
        <w:t>саморегуляции.</w:t>
      </w:r>
    </w:p>
    <w:p w14:paraId="045C2EAE" w14:textId="1A346AD7" w:rsidR="004D5766" w:rsidRPr="00E932BF" w:rsidRDefault="00D64088">
      <w:pPr>
        <w:pStyle w:val="a3"/>
        <w:ind w:right="20"/>
      </w:pPr>
      <w:r w:rsidRPr="00DD53CB">
        <w:rPr>
          <w:b/>
          <w:bCs/>
        </w:rPr>
        <w:t>Ход</w:t>
      </w:r>
      <w:r w:rsidRPr="00E932BF">
        <w:t xml:space="preserve">: Расшалившемуся ребенку предлагается смотать в клубочек яркую пряжу. Размер клубка с каждым разом может становиться все больше и больше. Взрослый сообщает, что этот клубочек не простой, а волшебный. Как только </w:t>
      </w:r>
      <w:r w:rsidR="00E932BF" w:rsidRPr="00E932BF">
        <w:t>ребёнок</w:t>
      </w:r>
      <w:r w:rsidRPr="00E932BF">
        <w:t xml:space="preserve"> начина</w:t>
      </w:r>
      <w:r w:rsidR="00E932BF" w:rsidRPr="00E932BF">
        <w:t>е</w:t>
      </w:r>
      <w:r w:rsidRPr="00E932BF">
        <w:t>т сматывать</w:t>
      </w:r>
      <w:r w:rsidRPr="00E932BF">
        <w:rPr>
          <w:spacing w:val="-9"/>
        </w:rPr>
        <w:t xml:space="preserve"> </w:t>
      </w:r>
      <w:r w:rsidRPr="00E932BF">
        <w:t>его,</w:t>
      </w:r>
      <w:r w:rsidRPr="00E932BF">
        <w:rPr>
          <w:spacing w:val="-8"/>
        </w:rPr>
        <w:t xml:space="preserve"> </w:t>
      </w:r>
      <w:r w:rsidRPr="00E932BF">
        <w:t>так</w:t>
      </w:r>
      <w:r w:rsidRPr="00E932BF">
        <w:rPr>
          <w:spacing w:val="-7"/>
        </w:rPr>
        <w:t xml:space="preserve"> </w:t>
      </w:r>
      <w:r w:rsidRPr="00E932BF">
        <w:t>сразу</w:t>
      </w:r>
      <w:r w:rsidRPr="00E932BF">
        <w:rPr>
          <w:spacing w:val="-14"/>
        </w:rPr>
        <w:t xml:space="preserve"> </w:t>
      </w:r>
      <w:r w:rsidRPr="00E932BF">
        <w:t>же</w:t>
      </w:r>
      <w:r w:rsidRPr="00E932BF">
        <w:rPr>
          <w:spacing w:val="-6"/>
        </w:rPr>
        <w:t xml:space="preserve"> </w:t>
      </w:r>
      <w:r w:rsidRPr="00E932BF">
        <w:t>и</w:t>
      </w:r>
      <w:r w:rsidRPr="00E932BF">
        <w:rPr>
          <w:spacing w:val="-4"/>
        </w:rPr>
        <w:t xml:space="preserve"> </w:t>
      </w:r>
      <w:r w:rsidRPr="00E932BF">
        <w:t>успокаиваются.</w:t>
      </w:r>
    </w:p>
    <w:p w14:paraId="5F77720C" w14:textId="3C5A5D85" w:rsidR="004D5766" w:rsidRDefault="00E932BF">
      <w:pPr>
        <w:pStyle w:val="a3"/>
        <w:spacing w:before="4"/>
        <w:ind w:left="0"/>
        <w:rPr>
          <w:sz w:val="15"/>
        </w:rPr>
      </w:pPr>
      <w:r>
        <w:rPr>
          <w:noProof/>
        </w:rPr>
        <w:drawing>
          <wp:inline distT="0" distB="0" distL="0" distR="0" wp14:anchorId="6A503AFA" wp14:editId="6C269A57">
            <wp:extent cx="3048000" cy="23012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0" b="13750"/>
                    <a:stretch/>
                  </pic:blipFill>
                  <pic:spPr bwMode="auto">
                    <a:xfrm>
                      <a:off x="0" y="0"/>
                      <a:ext cx="30480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B10D4" w14:textId="77777777" w:rsidR="00E932BF" w:rsidRDefault="00E932BF">
      <w:pPr>
        <w:pStyle w:val="1"/>
        <w:rPr>
          <w:color w:val="C00000"/>
        </w:rPr>
      </w:pPr>
    </w:p>
    <w:p w14:paraId="3BE1E8F4" w14:textId="77777777" w:rsidR="00E932BF" w:rsidRDefault="00E932BF">
      <w:pPr>
        <w:pStyle w:val="1"/>
        <w:rPr>
          <w:color w:val="C00000"/>
        </w:rPr>
      </w:pPr>
    </w:p>
    <w:p w14:paraId="3450E30F" w14:textId="77777777" w:rsidR="00E932BF" w:rsidRDefault="00E932BF">
      <w:pPr>
        <w:pStyle w:val="1"/>
        <w:rPr>
          <w:color w:val="C00000"/>
        </w:rPr>
      </w:pPr>
    </w:p>
    <w:p w14:paraId="528BF946" w14:textId="77777777" w:rsidR="00E932BF" w:rsidRDefault="00E932BF">
      <w:pPr>
        <w:pStyle w:val="1"/>
        <w:rPr>
          <w:color w:val="C00000"/>
        </w:rPr>
      </w:pPr>
    </w:p>
    <w:p w14:paraId="582B99BF" w14:textId="77777777" w:rsidR="00E932BF" w:rsidRDefault="00E932BF">
      <w:pPr>
        <w:pStyle w:val="1"/>
        <w:rPr>
          <w:color w:val="C00000"/>
        </w:rPr>
      </w:pPr>
    </w:p>
    <w:p w14:paraId="317AC22F" w14:textId="77777777" w:rsidR="00E932BF" w:rsidRDefault="00E932BF">
      <w:pPr>
        <w:pStyle w:val="1"/>
        <w:rPr>
          <w:color w:val="C00000"/>
        </w:rPr>
      </w:pPr>
    </w:p>
    <w:p w14:paraId="1CE3F3EF" w14:textId="77777777" w:rsidR="00E932BF" w:rsidRDefault="00E932BF">
      <w:pPr>
        <w:pStyle w:val="1"/>
        <w:rPr>
          <w:color w:val="C00000"/>
        </w:rPr>
      </w:pPr>
    </w:p>
    <w:p w14:paraId="779CA487" w14:textId="77777777" w:rsidR="00E932BF" w:rsidRDefault="00E932BF">
      <w:pPr>
        <w:pStyle w:val="1"/>
        <w:rPr>
          <w:color w:val="C00000"/>
        </w:rPr>
      </w:pPr>
    </w:p>
    <w:p w14:paraId="4DCDCEB9" w14:textId="77777777" w:rsidR="00E932BF" w:rsidRDefault="00E932BF">
      <w:pPr>
        <w:pStyle w:val="1"/>
        <w:rPr>
          <w:color w:val="C00000"/>
        </w:rPr>
      </w:pPr>
    </w:p>
    <w:p w14:paraId="2CF5CE04" w14:textId="0A8F1507" w:rsidR="00DD53CB" w:rsidRPr="00DD53CB" w:rsidRDefault="00D64088" w:rsidP="00DD53CB">
      <w:pPr>
        <w:pStyle w:val="1"/>
        <w:rPr>
          <w:sz w:val="32"/>
        </w:rPr>
      </w:pPr>
      <w:r>
        <w:rPr>
          <w:color w:val="C00000"/>
        </w:rPr>
        <w:t>Игры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2"/>
        </w:rPr>
        <w:t>доверие</w:t>
      </w:r>
      <w:r>
        <w:rPr>
          <w:color w:val="C00000"/>
          <w:spacing w:val="-2"/>
          <w:sz w:val="32"/>
        </w:rPr>
        <w:t>.</w:t>
      </w:r>
    </w:p>
    <w:p w14:paraId="18EE529B" w14:textId="77777777" w:rsidR="00DD53CB" w:rsidRDefault="00D64088" w:rsidP="00DD53CB">
      <w:pPr>
        <w:spacing w:before="51" w:line="273" w:lineRule="auto"/>
        <w:ind w:left="106" w:right="243"/>
        <w:jc w:val="both"/>
        <w:rPr>
          <w:spacing w:val="-2"/>
          <w:sz w:val="24"/>
        </w:rPr>
      </w:pPr>
      <w:r>
        <w:rPr>
          <w:b/>
          <w:color w:val="365F91"/>
          <w:sz w:val="24"/>
        </w:rPr>
        <w:t xml:space="preserve">«Прогулка с завязанными глазами» </w:t>
      </w:r>
      <w:r w:rsidRPr="00E932BF">
        <w:rPr>
          <w:sz w:val="24"/>
        </w:rPr>
        <w:t>Цель: игра способствует доверию и формирует</w:t>
      </w:r>
      <w:r w:rsidRPr="00E932BF">
        <w:rPr>
          <w:spacing w:val="-14"/>
          <w:sz w:val="24"/>
        </w:rPr>
        <w:t xml:space="preserve"> </w:t>
      </w:r>
      <w:r w:rsidRPr="00E932BF">
        <w:rPr>
          <w:sz w:val="24"/>
        </w:rPr>
        <w:t>ответственность</w:t>
      </w:r>
      <w:r w:rsidRPr="00E932BF">
        <w:rPr>
          <w:spacing w:val="-15"/>
          <w:sz w:val="24"/>
        </w:rPr>
        <w:t xml:space="preserve"> </w:t>
      </w:r>
      <w:r w:rsidRPr="00E932BF">
        <w:rPr>
          <w:sz w:val="24"/>
        </w:rPr>
        <w:t>за</w:t>
      </w:r>
      <w:r w:rsidRPr="00E932BF">
        <w:rPr>
          <w:spacing w:val="-14"/>
          <w:sz w:val="24"/>
        </w:rPr>
        <w:t xml:space="preserve"> </w:t>
      </w:r>
      <w:r w:rsidRPr="00E932BF">
        <w:rPr>
          <w:sz w:val="24"/>
        </w:rPr>
        <w:t xml:space="preserve">другого </w:t>
      </w:r>
      <w:r w:rsidRPr="00E932BF">
        <w:rPr>
          <w:spacing w:val="-2"/>
          <w:sz w:val="24"/>
        </w:rPr>
        <w:t>человека.</w:t>
      </w:r>
    </w:p>
    <w:p w14:paraId="3DA7AE3F" w14:textId="22BBC7D7" w:rsidR="004D5766" w:rsidRPr="00DD53CB" w:rsidRDefault="00D64088" w:rsidP="00DD53CB">
      <w:pPr>
        <w:spacing w:before="51" w:line="273" w:lineRule="auto"/>
        <w:ind w:left="106" w:right="243"/>
        <w:jc w:val="both"/>
        <w:rPr>
          <w:sz w:val="24"/>
        </w:rPr>
      </w:pPr>
      <w:r w:rsidRPr="00DD53CB">
        <w:rPr>
          <w:b/>
          <w:bCs/>
        </w:rPr>
        <w:t>Ход</w:t>
      </w:r>
      <w:r w:rsidRPr="00DD53CB">
        <w:t>:</w:t>
      </w:r>
      <w:r w:rsidRPr="00DD53CB">
        <w:rPr>
          <w:spacing w:val="-3"/>
        </w:rPr>
        <w:t xml:space="preserve"> </w:t>
      </w:r>
      <w:r w:rsidRPr="00DD53CB">
        <w:t>Дети,</w:t>
      </w:r>
      <w:r w:rsidRPr="00DD53CB">
        <w:rPr>
          <w:spacing w:val="-1"/>
        </w:rPr>
        <w:t xml:space="preserve"> </w:t>
      </w:r>
      <w:r w:rsidRPr="00DD53CB">
        <w:t>по</w:t>
      </w:r>
      <w:r w:rsidRPr="00DD53CB">
        <w:rPr>
          <w:spacing w:val="-3"/>
        </w:rPr>
        <w:t xml:space="preserve"> </w:t>
      </w:r>
      <w:r w:rsidRPr="00DD53CB">
        <w:t>желанию, разбиваются</w:t>
      </w:r>
      <w:r w:rsidRPr="00DD53CB">
        <w:rPr>
          <w:spacing w:val="-3"/>
        </w:rPr>
        <w:t xml:space="preserve"> </w:t>
      </w:r>
      <w:r w:rsidRPr="00DD53CB">
        <w:t>на</w:t>
      </w:r>
      <w:r w:rsidRPr="00DD53CB">
        <w:rPr>
          <w:spacing w:val="-3"/>
        </w:rPr>
        <w:t xml:space="preserve"> </w:t>
      </w:r>
      <w:r w:rsidRPr="00DD53CB">
        <w:rPr>
          <w:spacing w:val="-4"/>
        </w:rPr>
        <w:t>пары</w:t>
      </w:r>
    </w:p>
    <w:p w14:paraId="64D473FC" w14:textId="70B76435" w:rsidR="004D5766" w:rsidRPr="00DD53CB" w:rsidRDefault="00D64088" w:rsidP="00DD53CB">
      <w:pPr>
        <w:pStyle w:val="a3"/>
        <w:spacing w:before="40" w:line="276" w:lineRule="auto"/>
        <w:jc w:val="both"/>
      </w:pPr>
      <w:r w:rsidRPr="00DD53CB">
        <w:t>— ведомого е завязанными глазами и ведущего.</w:t>
      </w:r>
      <w:r w:rsidRPr="00DD53CB">
        <w:rPr>
          <w:spacing w:val="-3"/>
        </w:rPr>
        <w:t xml:space="preserve"> </w:t>
      </w:r>
      <w:r w:rsidRPr="00DD53CB">
        <w:t>Ведущий берет ведомого за</w:t>
      </w:r>
      <w:r w:rsidRPr="00DD53CB">
        <w:rPr>
          <w:spacing w:val="-6"/>
        </w:rPr>
        <w:t xml:space="preserve"> </w:t>
      </w:r>
      <w:r w:rsidRPr="00DD53CB">
        <w:t>руку</w:t>
      </w:r>
      <w:r w:rsidRPr="00DD53CB">
        <w:rPr>
          <w:spacing w:val="-10"/>
        </w:rPr>
        <w:t xml:space="preserve"> </w:t>
      </w:r>
      <w:r w:rsidRPr="00DD53CB">
        <w:t>и объясняет, где они сейчас движутся, что их ожидает и как избежать падения или столкновения с вещами. Ведомый должен полностью доверять ведущему. Попросите детей поменяться ролями через некоторое время.</w:t>
      </w:r>
      <w:r w:rsidRPr="00DD53CB">
        <w:rPr>
          <w:spacing w:val="-7"/>
        </w:rPr>
        <w:t xml:space="preserve"> </w:t>
      </w:r>
      <w:r w:rsidRPr="00DD53CB">
        <w:t>В</w:t>
      </w:r>
      <w:r w:rsidRPr="00DD53CB">
        <w:rPr>
          <w:spacing w:val="-7"/>
        </w:rPr>
        <w:t xml:space="preserve"> </w:t>
      </w:r>
      <w:r w:rsidRPr="00DD53CB">
        <w:t>конце</w:t>
      </w:r>
      <w:r w:rsidRPr="00DD53CB">
        <w:rPr>
          <w:spacing w:val="-6"/>
        </w:rPr>
        <w:t xml:space="preserve"> </w:t>
      </w:r>
      <w:r w:rsidRPr="00DD53CB">
        <w:t>упражнения</w:t>
      </w:r>
      <w:r w:rsidRPr="00DD53CB">
        <w:rPr>
          <w:spacing w:val="-9"/>
        </w:rPr>
        <w:t xml:space="preserve"> </w:t>
      </w:r>
      <w:r w:rsidRPr="00DD53CB">
        <w:t>обсудите</w:t>
      </w:r>
      <w:r w:rsidRPr="00DD53CB">
        <w:rPr>
          <w:spacing w:val="-6"/>
        </w:rPr>
        <w:t xml:space="preserve"> </w:t>
      </w:r>
      <w:r w:rsidRPr="00DD53CB">
        <w:t>чувства детей</w:t>
      </w:r>
      <w:r w:rsidRPr="00DD53CB">
        <w:rPr>
          <w:spacing w:val="-4"/>
        </w:rPr>
        <w:t xml:space="preserve"> </w:t>
      </w:r>
      <w:r w:rsidRPr="00DD53CB">
        <w:t>во</w:t>
      </w:r>
      <w:r w:rsidRPr="00DD53CB">
        <w:rPr>
          <w:spacing w:val="-5"/>
        </w:rPr>
        <w:t xml:space="preserve"> </w:t>
      </w:r>
      <w:r w:rsidRPr="00DD53CB">
        <w:t>время</w:t>
      </w:r>
      <w:r w:rsidRPr="00DD53CB">
        <w:rPr>
          <w:spacing w:val="-5"/>
        </w:rPr>
        <w:t xml:space="preserve"> </w:t>
      </w:r>
      <w:r w:rsidRPr="00DD53CB">
        <w:t>игры,</w:t>
      </w:r>
      <w:r w:rsidRPr="00DD53CB">
        <w:rPr>
          <w:spacing w:val="-7"/>
        </w:rPr>
        <w:t xml:space="preserve"> </w:t>
      </w:r>
      <w:r w:rsidRPr="00DD53CB">
        <w:t>в</w:t>
      </w:r>
      <w:r w:rsidRPr="00DD53CB">
        <w:rPr>
          <w:spacing w:val="-4"/>
        </w:rPr>
        <w:t xml:space="preserve"> </w:t>
      </w:r>
      <w:r w:rsidRPr="00DD53CB">
        <w:t>какой</w:t>
      </w:r>
      <w:r w:rsidRPr="00DD53CB">
        <w:rPr>
          <w:spacing w:val="-4"/>
        </w:rPr>
        <w:t xml:space="preserve"> </w:t>
      </w:r>
      <w:r w:rsidRPr="00DD53CB">
        <w:t>роли</w:t>
      </w:r>
      <w:r w:rsidRPr="00DD53CB">
        <w:rPr>
          <w:spacing w:val="-8"/>
        </w:rPr>
        <w:t xml:space="preserve"> </w:t>
      </w:r>
      <w:r w:rsidRPr="00DD53CB">
        <w:t>им</w:t>
      </w:r>
      <w:r w:rsidRPr="00DD53CB">
        <w:rPr>
          <w:spacing w:val="-4"/>
        </w:rPr>
        <w:t xml:space="preserve"> </w:t>
      </w:r>
      <w:r w:rsidRPr="00DD53CB">
        <w:t>больше всего понравилось</w:t>
      </w:r>
    </w:p>
    <w:p w14:paraId="61B22700" w14:textId="3E792F31" w:rsidR="00DD53CB" w:rsidRDefault="00DD53CB">
      <w:pPr>
        <w:pStyle w:val="1"/>
        <w:spacing w:before="7" w:line="276" w:lineRule="auto"/>
        <w:rPr>
          <w:color w:val="C00000"/>
        </w:rPr>
      </w:pPr>
    </w:p>
    <w:p w14:paraId="69234B2E" w14:textId="6CED2BB1" w:rsidR="004D5766" w:rsidRDefault="00D64088">
      <w:pPr>
        <w:pStyle w:val="1"/>
        <w:spacing w:before="7" w:line="276" w:lineRule="auto"/>
      </w:pPr>
      <w:r>
        <w:rPr>
          <w:color w:val="C00000"/>
        </w:rPr>
        <w:t>Игры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снятие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агрессии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 xml:space="preserve">и </w:t>
      </w:r>
      <w:r>
        <w:rPr>
          <w:color w:val="C00000"/>
          <w:spacing w:val="-2"/>
        </w:rPr>
        <w:t>напряжения</w:t>
      </w:r>
    </w:p>
    <w:p w14:paraId="0A08001A" w14:textId="77777777" w:rsidR="004D5766" w:rsidRDefault="00D64088">
      <w:pPr>
        <w:pStyle w:val="2"/>
      </w:pPr>
      <w:r>
        <w:rPr>
          <w:color w:val="365F91"/>
          <w:spacing w:val="-2"/>
        </w:rPr>
        <w:t>«Шалтай-Болтай»</w:t>
      </w:r>
    </w:p>
    <w:p w14:paraId="61D8C28B" w14:textId="77777777" w:rsidR="00DD53CB" w:rsidRDefault="00D64088" w:rsidP="00DD53CB">
      <w:pPr>
        <w:pStyle w:val="a3"/>
        <w:spacing w:before="17" w:line="261" w:lineRule="auto"/>
        <w:ind w:right="49"/>
        <w:rPr>
          <w:color w:val="365F91"/>
        </w:rPr>
      </w:pPr>
      <w:r w:rsidRPr="00DD53CB">
        <w:t>Персонаж этой игры наверняка понравится гиперактивному ребенку, так как их поведение</w:t>
      </w:r>
      <w:r w:rsidRPr="00DD53CB">
        <w:rPr>
          <w:spacing w:val="-7"/>
        </w:rPr>
        <w:t xml:space="preserve"> </w:t>
      </w:r>
      <w:r w:rsidRPr="00DD53CB">
        <w:t>во</w:t>
      </w:r>
      <w:r w:rsidRPr="00DD53CB">
        <w:rPr>
          <w:spacing w:val="-6"/>
        </w:rPr>
        <w:t xml:space="preserve"> </w:t>
      </w:r>
      <w:r w:rsidRPr="00DD53CB">
        <w:t>многом</w:t>
      </w:r>
      <w:r w:rsidRPr="00DD53CB">
        <w:rPr>
          <w:spacing w:val="-8"/>
        </w:rPr>
        <w:t xml:space="preserve"> </w:t>
      </w:r>
      <w:r w:rsidRPr="00DD53CB">
        <w:t>схоже.</w:t>
      </w:r>
      <w:r w:rsidRPr="00DD53CB">
        <w:rPr>
          <w:spacing w:val="-8"/>
        </w:rPr>
        <w:t xml:space="preserve"> </w:t>
      </w:r>
      <w:r w:rsidRPr="00DD53CB">
        <w:t>Чтобы</w:t>
      </w:r>
      <w:r w:rsidRPr="00DD53CB">
        <w:rPr>
          <w:spacing w:val="-8"/>
        </w:rPr>
        <w:t xml:space="preserve"> </w:t>
      </w:r>
      <w:r w:rsidRPr="00DD53CB">
        <w:t>ваши</w:t>
      </w:r>
      <w:r w:rsidRPr="00DD53CB">
        <w:rPr>
          <w:spacing w:val="-5"/>
        </w:rPr>
        <w:t xml:space="preserve"> </w:t>
      </w:r>
      <w:r w:rsidRPr="00DD53CB">
        <w:t xml:space="preserve">сын или дочь лучше вошли в роль, вспомните, читал ли он стихотворение С. Маршака о </w:t>
      </w:r>
      <w:proofErr w:type="spellStart"/>
      <w:r w:rsidRPr="00DD53CB">
        <w:t>Шалтае-Болтае</w:t>
      </w:r>
      <w:proofErr w:type="spellEnd"/>
      <w:r w:rsidR="00DD53CB">
        <w:rPr>
          <w:color w:val="365F91"/>
        </w:rPr>
        <w:t xml:space="preserve">. </w:t>
      </w:r>
      <w:r>
        <w:rPr>
          <w:color w:val="365F91"/>
        </w:rPr>
        <w:t>Вы</w:t>
      </w:r>
      <w:r w:rsidR="00DD53CB">
        <w:t xml:space="preserve"> </w:t>
      </w:r>
      <w:r>
        <w:rPr>
          <w:color w:val="365F91"/>
        </w:rPr>
        <w:t>будете читать отрывок из стихотворения Маршака,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а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ребенок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станет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изображать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 xml:space="preserve">героя. </w:t>
      </w:r>
    </w:p>
    <w:p w14:paraId="2ED8C9DD" w14:textId="64A3253F" w:rsidR="004D5766" w:rsidRDefault="00D64088" w:rsidP="00DD53CB">
      <w:pPr>
        <w:pStyle w:val="a3"/>
        <w:spacing w:before="17" w:line="261" w:lineRule="auto"/>
        <w:ind w:right="49"/>
      </w:pPr>
      <w:r>
        <w:rPr>
          <w:color w:val="365F91"/>
        </w:rPr>
        <w:t xml:space="preserve">Итак, взрослый в этой игре должен читать </w:t>
      </w:r>
      <w:r>
        <w:rPr>
          <w:color w:val="365F91"/>
          <w:spacing w:val="-2"/>
        </w:rPr>
        <w:t>стихотворение:</w:t>
      </w:r>
    </w:p>
    <w:p w14:paraId="4DC4FE53" w14:textId="77777777" w:rsidR="004D5766" w:rsidRDefault="00D64088">
      <w:pPr>
        <w:pStyle w:val="a3"/>
        <w:spacing w:line="242" w:lineRule="auto"/>
        <w:ind w:right="1533"/>
      </w:pPr>
      <w:r>
        <w:rPr>
          <w:color w:val="365F91"/>
        </w:rPr>
        <w:t>Шалтай-Болтай сидел на стене. Шалтай-Болтай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свалился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во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сне.</w:t>
      </w:r>
    </w:p>
    <w:p w14:paraId="195D843B" w14:textId="02EA2248" w:rsidR="004D5766" w:rsidRDefault="004D5766">
      <w:pPr>
        <w:pStyle w:val="a3"/>
        <w:spacing w:before="1"/>
        <w:ind w:left="0"/>
        <w:rPr>
          <w:sz w:val="14"/>
        </w:rPr>
      </w:pPr>
    </w:p>
    <w:p w14:paraId="33A68940" w14:textId="77777777" w:rsidR="004D5766" w:rsidRDefault="004D5766">
      <w:pPr>
        <w:pStyle w:val="a3"/>
        <w:spacing w:before="1"/>
        <w:ind w:left="0"/>
        <w:rPr>
          <w:sz w:val="21"/>
        </w:rPr>
      </w:pPr>
    </w:p>
    <w:p w14:paraId="0B210FFC" w14:textId="77777777" w:rsidR="00DD53CB" w:rsidRDefault="00DD53CB">
      <w:pPr>
        <w:ind w:left="106" w:right="592"/>
        <w:rPr>
          <w:color w:val="FF0000"/>
          <w:sz w:val="28"/>
        </w:rPr>
      </w:pPr>
    </w:p>
    <w:p w14:paraId="16EC3079" w14:textId="7699BB4C" w:rsidR="004D5766" w:rsidRDefault="00D64088">
      <w:pPr>
        <w:ind w:left="106" w:right="592"/>
        <w:rPr>
          <w:color w:val="FF0000"/>
          <w:spacing w:val="-2"/>
          <w:sz w:val="28"/>
        </w:rPr>
      </w:pPr>
      <w:r w:rsidRPr="00DD53CB">
        <w:rPr>
          <w:i/>
          <w:iCs/>
          <w:color w:val="FF0000"/>
          <w:sz w:val="28"/>
        </w:rPr>
        <w:t>Ввести</w:t>
      </w:r>
      <w:r w:rsidRPr="00DD53CB">
        <w:rPr>
          <w:i/>
          <w:iCs/>
          <w:color w:val="FF0000"/>
          <w:spacing w:val="-10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ребёнка</w:t>
      </w:r>
      <w:r w:rsidRPr="00DD53CB">
        <w:rPr>
          <w:i/>
          <w:iCs/>
          <w:color w:val="FF0000"/>
          <w:spacing w:val="-9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в</w:t>
      </w:r>
      <w:r w:rsidRPr="00DD53CB">
        <w:rPr>
          <w:i/>
          <w:iCs/>
          <w:color w:val="FF0000"/>
          <w:spacing w:val="-11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мир</w:t>
      </w:r>
      <w:r w:rsidRPr="00DD53CB">
        <w:rPr>
          <w:i/>
          <w:iCs/>
          <w:color w:val="FF0000"/>
          <w:spacing w:val="-10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человеческих отношений — одна из важных задач</w:t>
      </w:r>
      <w:r w:rsidRPr="00DD53CB">
        <w:rPr>
          <w:i/>
          <w:iCs/>
          <w:color w:val="FF0000"/>
          <w:spacing w:val="-16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воспитания</w:t>
      </w:r>
      <w:r w:rsidRPr="00DD53CB">
        <w:rPr>
          <w:i/>
          <w:iCs/>
          <w:color w:val="FF0000"/>
          <w:spacing w:val="-14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личности</w:t>
      </w:r>
      <w:r w:rsidRPr="00DD53CB">
        <w:rPr>
          <w:i/>
          <w:iCs/>
          <w:color w:val="FF0000"/>
          <w:spacing w:val="-16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ребёнка дошкольного возраста”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pacing w:val="-2"/>
          <w:sz w:val="28"/>
        </w:rPr>
        <w:t>В.А.Сухомлинский</w:t>
      </w:r>
      <w:proofErr w:type="spellEnd"/>
      <w:r w:rsidR="00DD53CB">
        <w:rPr>
          <w:color w:val="FF0000"/>
          <w:spacing w:val="-2"/>
          <w:sz w:val="28"/>
        </w:rPr>
        <w:t>.</w:t>
      </w:r>
    </w:p>
    <w:p w14:paraId="02B3409C" w14:textId="31C246A9" w:rsidR="00DD53CB" w:rsidRDefault="00DD53CB">
      <w:pPr>
        <w:ind w:left="106" w:right="592"/>
        <w:rPr>
          <w:color w:val="FF0000"/>
          <w:spacing w:val="-2"/>
          <w:sz w:val="28"/>
        </w:rPr>
      </w:pPr>
    </w:p>
    <w:p w14:paraId="051D9EC3" w14:textId="77777777" w:rsidR="00DD53CB" w:rsidRDefault="00DD53CB">
      <w:pPr>
        <w:ind w:left="106" w:right="592"/>
        <w:rPr>
          <w:color w:val="FF0000"/>
          <w:spacing w:val="-2"/>
          <w:sz w:val="28"/>
        </w:rPr>
      </w:pPr>
    </w:p>
    <w:p w14:paraId="3B8AE959" w14:textId="34B19936" w:rsidR="00DD53CB" w:rsidRDefault="00DD53CB">
      <w:pPr>
        <w:ind w:left="106" w:right="592"/>
        <w:rPr>
          <w:color w:val="FF0000"/>
          <w:spacing w:val="-2"/>
          <w:sz w:val="28"/>
        </w:rPr>
      </w:pPr>
    </w:p>
    <w:p w14:paraId="32C879A0" w14:textId="06CE58F8" w:rsidR="00DD53CB" w:rsidRDefault="00DD53CB">
      <w:pPr>
        <w:ind w:left="106" w:right="592"/>
        <w:rPr>
          <w:sz w:val="28"/>
        </w:rPr>
      </w:pPr>
      <w:r>
        <w:rPr>
          <w:noProof/>
        </w:rPr>
        <w:drawing>
          <wp:inline distT="0" distB="0" distL="0" distR="0" wp14:anchorId="3537DAAA" wp14:editId="58348A4E">
            <wp:extent cx="3162300" cy="21259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F7B7" w14:textId="77777777" w:rsidR="00DD53CB" w:rsidRDefault="00DD53CB">
      <w:pPr>
        <w:ind w:left="106" w:right="592"/>
        <w:rPr>
          <w:sz w:val="28"/>
        </w:rPr>
      </w:pPr>
    </w:p>
    <w:sectPr w:rsidR="00DD53CB">
      <w:pgSz w:w="16840" w:h="11910" w:orient="landscape"/>
      <w:pgMar w:top="480" w:right="460" w:bottom="280" w:left="460" w:header="720" w:footer="720" w:gutter="0"/>
      <w:cols w:num="3" w:space="720" w:equalWidth="0">
        <w:col w:w="4834" w:space="638"/>
        <w:col w:w="4852" w:space="620"/>
        <w:col w:w="49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66"/>
    <w:rsid w:val="004D5766"/>
    <w:rsid w:val="00530A96"/>
    <w:rsid w:val="00D64088"/>
    <w:rsid w:val="00DD53CB"/>
    <w:rsid w:val="00E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D132"/>
  <w15:docId w15:val="{13D5DC1E-3B4C-4767-8955-DFA154F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1"/>
      <w:ind w:left="1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2"/>
      <w:ind w:left="1157" w:hanging="831"/>
    </w:pPr>
    <w:rPr>
      <w:rFonts w:ascii="Monotype Corsiva" w:eastAsia="Monotype Corsiva" w:hAnsi="Monotype Corsiva" w:cs="Monotype Corsiva"/>
      <w:i/>
      <w:i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</dc:creator>
  <cp:lastModifiedBy>Пархоменко Кристина</cp:lastModifiedBy>
  <cp:revision>3</cp:revision>
  <dcterms:created xsi:type="dcterms:W3CDTF">2023-11-13T22:16:00Z</dcterms:created>
  <dcterms:modified xsi:type="dcterms:W3CDTF">2023-11-20T20:32:00Z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Soda PDF 8</vt:lpwstr>
  </property>
  <property fmtid="{D5CDD505-2E9C-101B-9397-08002B2CF9AE}" pid="4" name="LastSaved">
    <vt:filetime>2023-11-13T00:00:00Z</vt:filetime>
  </property>
  <property fmtid="{D5CDD505-2E9C-101B-9397-08002B2CF9AE}" pid="5" name="Producer">
    <vt:lpwstr>Soda PDF 8</vt:lpwstr>
  </property>
</Properties>
</file>