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2A7A" w14:textId="77777777" w:rsidR="00E346FC" w:rsidRDefault="00E346FC">
      <w:pPr>
        <w:spacing w:line="310" w:lineRule="exact"/>
        <w:rPr>
          <w:sz w:val="24"/>
        </w:rPr>
        <w:sectPr w:rsidR="00E346FC">
          <w:type w:val="continuous"/>
          <w:pgSz w:w="16840" w:h="11910" w:orient="landscape"/>
          <w:pgMar w:top="0" w:right="20" w:bottom="280" w:left="560" w:header="720" w:footer="720" w:gutter="0"/>
          <w:cols w:space="720"/>
        </w:sectPr>
      </w:pPr>
    </w:p>
    <w:p w14:paraId="1CE65C25" w14:textId="77777777" w:rsidR="00E346FC" w:rsidRDefault="000C435D">
      <w:pPr>
        <w:pStyle w:val="2"/>
        <w:rPr>
          <w:u w:val="none"/>
        </w:rPr>
      </w:pPr>
      <w:r>
        <w:t>Физическая</w:t>
      </w:r>
      <w:r>
        <w:rPr>
          <w:spacing w:val="-7"/>
        </w:rPr>
        <w:t xml:space="preserve"> </w:t>
      </w:r>
      <w:r>
        <w:t>готовность</w:t>
      </w:r>
    </w:p>
    <w:p w14:paraId="4C69B867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50" w:line="192" w:lineRule="auto"/>
        <w:ind w:left="117" w:right="38" w:firstLine="34"/>
        <w:rPr>
          <w:rFonts w:ascii="Symbol" w:hAnsi="Symbol"/>
          <w:sz w:val="26"/>
        </w:rPr>
      </w:pP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седьмого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65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 шести с половиной лет. Обучение 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не достигших шести с половиной лет к началу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66"/>
          <w:sz w:val="26"/>
        </w:rPr>
        <w:t xml:space="preserve"> </w:t>
      </w:r>
      <w:r>
        <w:rPr>
          <w:sz w:val="26"/>
        </w:rPr>
        <w:t>дет</w:t>
      </w:r>
      <w:r>
        <w:rPr>
          <w:spacing w:val="-62"/>
          <w:sz w:val="26"/>
        </w:rPr>
        <w:t xml:space="preserve"> </w:t>
      </w:r>
      <w:r>
        <w:rPr>
          <w:sz w:val="26"/>
        </w:rPr>
        <w:t>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сада.</w:t>
      </w:r>
    </w:p>
    <w:p w14:paraId="0ED433C5" w14:textId="77777777" w:rsidR="00E346FC" w:rsidRDefault="000C435D">
      <w:pPr>
        <w:pStyle w:val="2"/>
        <w:spacing w:before="33"/>
        <w:rPr>
          <w:u w:val="none"/>
        </w:rPr>
      </w:pPr>
      <w:r>
        <w:t>Нравственная</w:t>
      </w:r>
      <w:r>
        <w:rPr>
          <w:spacing w:val="-7"/>
        </w:rPr>
        <w:t xml:space="preserve"> </w:t>
      </w:r>
      <w:r>
        <w:t>готовность</w:t>
      </w:r>
    </w:p>
    <w:p w14:paraId="7DD2B2B4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учителем;</w:t>
      </w:r>
    </w:p>
    <w:p w14:paraId="171E8EB1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сверстниками;</w:t>
      </w:r>
    </w:p>
    <w:p w14:paraId="0A54D3FA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вежливость,</w:t>
      </w:r>
      <w:r>
        <w:rPr>
          <w:spacing w:val="-6"/>
          <w:sz w:val="26"/>
        </w:rPr>
        <w:t xml:space="preserve"> </w:t>
      </w:r>
      <w:r>
        <w:rPr>
          <w:sz w:val="26"/>
        </w:rPr>
        <w:t>сдержанность,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послушание.</w:t>
      </w:r>
    </w:p>
    <w:p w14:paraId="7354CFB8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before="51" w:line="192" w:lineRule="auto"/>
        <w:ind w:left="478" w:right="43" w:hanging="360"/>
        <w:jc w:val="left"/>
        <w:rPr>
          <w:rFonts w:ascii="Symbol" w:hAnsi="Symbol"/>
          <w:sz w:val="26"/>
        </w:rPr>
      </w:pPr>
      <w:r>
        <w:rPr>
          <w:sz w:val="26"/>
        </w:rPr>
        <w:t>отношение</w:t>
      </w:r>
      <w:r>
        <w:rPr>
          <w:spacing w:val="55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себе</w:t>
      </w:r>
      <w:r>
        <w:rPr>
          <w:spacing w:val="54"/>
          <w:sz w:val="26"/>
        </w:rPr>
        <w:t xml:space="preserve"> </w:t>
      </w:r>
      <w:r>
        <w:rPr>
          <w:sz w:val="26"/>
        </w:rPr>
        <w:t>(отсутствие</w:t>
      </w:r>
      <w:r>
        <w:rPr>
          <w:spacing w:val="53"/>
          <w:sz w:val="26"/>
        </w:rPr>
        <w:t xml:space="preserve"> </w:t>
      </w:r>
      <w:r>
        <w:rPr>
          <w:sz w:val="26"/>
        </w:rPr>
        <w:t>заниженной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самооценки).</w:t>
      </w:r>
    </w:p>
    <w:p w14:paraId="26BCFDB3" w14:textId="77777777" w:rsidR="00E346FC" w:rsidRDefault="000C435D">
      <w:pPr>
        <w:pStyle w:val="2"/>
        <w:spacing w:before="29" w:line="240" w:lineRule="auto"/>
        <w:rPr>
          <w:u w:val="none"/>
        </w:rPr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</w:p>
    <w:p w14:paraId="3B5D80E3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4" w:line="192" w:lineRule="auto"/>
        <w:ind w:left="117" w:right="43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твердое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знания; понимание важности и 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новых знаний;</w:t>
      </w:r>
    </w:p>
    <w:p w14:paraId="0D265B8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9" w:line="192" w:lineRule="auto"/>
        <w:ind w:left="117" w:right="44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(отнюдь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интересные);</w:t>
      </w:r>
    </w:p>
    <w:p w14:paraId="13924CCC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 w:line="192" w:lineRule="auto"/>
        <w:ind w:left="117" w:right="41" w:firstLine="34"/>
        <w:rPr>
          <w:rFonts w:ascii="Symbol" w:hAnsi="Symbol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 (ребенок легко вступает в контакт,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агрессивен,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выход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авторитет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взрослых);</w:t>
      </w:r>
    </w:p>
    <w:p w14:paraId="6E98E02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80" w:line="192" w:lineRule="auto"/>
        <w:ind w:left="117" w:right="41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внимания.</w:t>
      </w:r>
    </w:p>
    <w:p w14:paraId="79DC6B9E" w14:textId="77777777" w:rsidR="00E346FC" w:rsidRDefault="000C435D">
      <w:pPr>
        <w:pStyle w:val="3"/>
        <w:spacing w:before="52" w:line="172" w:lineRule="auto"/>
        <w:ind w:left="1309" w:right="865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Развитие школьно-значимых</w:t>
      </w:r>
      <w:r>
        <w:rPr>
          <w:spacing w:val="-58"/>
          <w:u w:val="none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функций</w:t>
      </w:r>
    </w:p>
    <w:p w14:paraId="18198DCD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50" w:line="204" w:lineRule="auto"/>
        <w:ind w:left="117" w:right="40" w:firstLine="0"/>
        <w:rPr>
          <w:rFonts w:ascii="Symbol" w:hAnsi="Symbol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1"/>
          <w:sz w:val="20"/>
        </w:rPr>
        <w:t xml:space="preserve"> </w:t>
      </w:r>
      <w:r>
        <w:rPr>
          <w:sz w:val="20"/>
        </w:rPr>
        <w:t>мышц</w:t>
      </w:r>
      <w:r>
        <w:rPr>
          <w:spacing w:val="1"/>
          <w:sz w:val="20"/>
        </w:rPr>
        <w:t xml:space="preserve"> </w:t>
      </w:r>
      <w:r>
        <w:rPr>
          <w:sz w:val="20"/>
        </w:rPr>
        <w:t>руки</w:t>
      </w:r>
      <w:r>
        <w:rPr>
          <w:spacing w:val="1"/>
          <w:sz w:val="20"/>
        </w:rPr>
        <w:t xml:space="preserve"> </w:t>
      </w:r>
      <w:r>
        <w:rPr>
          <w:sz w:val="20"/>
        </w:rPr>
        <w:t>(рука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развита</w:t>
      </w:r>
      <w:r>
        <w:rPr>
          <w:spacing w:val="1"/>
          <w:sz w:val="20"/>
        </w:rPr>
        <w:t xml:space="preserve"> </w:t>
      </w:r>
      <w:r>
        <w:rPr>
          <w:sz w:val="20"/>
        </w:rPr>
        <w:t>хорошо,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2"/>
          <w:sz w:val="20"/>
        </w:rPr>
        <w:t xml:space="preserve"> </w:t>
      </w:r>
      <w:r>
        <w:rPr>
          <w:sz w:val="20"/>
        </w:rPr>
        <w:t>уверенно</w:t>
      </w:r>
      <w:r>
        <w:rPr>
          <w:spacing w:val="-1"/>
          <w:sz w:val="20"/>
        </w:rPr>
        <w:t xml:space="preserve"> </w:t>
      </w:r>
      <w:r>
        <w:rPr>
          <w:sz w:val="20"/>
        </w:rPr>
        <w:t>владеет</w:t>
      </w:r>
      <w:r>
        <w:rPr>
          <w:spacing w:val="1"/>
          <w:sz w:val="20"/>
        </w:rPr>
        <w:t xml:space="preserve"> </w:t>
      </w:r>
      <w:r>
        <w:rPr>
          <w:sz w:val="20"/>
        </w:rPr>
        <w:t>карандашом,</w:t>
      </w:r>
      <w:r>
        <w:rPr>
          <w:spacing w:val="-1"/>
          <w:sz w:val="20"/>
        </w:rPr>
        <w:t xml:space="preserve"> </w:t>
      </w:r>
      <w:r>
        <w:rPr>
          <w:sz w:val="20"/>
        </w:rPr>
        <w:t>ножницами);</w:t>
      </w:r>
    </w:p>
    <w:p w14:paraId="2761BFA0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49" w:line="206" w:lineRule="auto"/>
        <w:ind w:left="117" w:right="39" w:firstLine="0"/>
        <w:rPr>
          <w:rFonts w:ascii="Symbol" w:hAnsi="Symbol"/>
        </w:rPr>
      </w:pPr>
      <w:r>
        <w:rPr>
          <w:sz w:val="20"/>
        </w:rPr>
        <w:t>пространственная организация, координация движений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(умение правильно определять выше - ниже, вперед - назад,</w:t>
      </w:r>
      <w:r>
        <w:rPr>
          <w:spacing w:val="-47"/>
          <w:sz w:val="20"/>
        </w:rPr>
        <w:t xml:space="preserve"> </w:t>
      </w:r>
      <w:r>
        <w:rPr>
          <w:sz w:val="20"/>
        </w:rPr>
        <w:t>слева -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справа);</w:t>
      </w:r>
    </w:p>
    <w:p w14:paraId="6C0121E8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2" w:line="189" w:lineRule="auto"/>
        <w:ind w:left="117" w:right="40" w:firstLine="0"/>
        <w:rPr>
          <w:rFonts w:ascii="Symbol" w:hAnsi="Symbol"/>
        </w:rPr>
      </w:pPr>
      <w:r>
        <w:t>координация в системе глаз - рука (ребенок может</w:t>
      </w:r>
      <w:r>
        <w:rPr>
          <w:spacing w:val="-5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расстоянии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книг);</w:t>
      </w:r>
    </w:p>
    <w:p w14:paraId="027EB7BF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4" w:line="189" w:lineRule="auto"/>
        <w:ind w:left="117" w:right="41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находить сходства и различия разных предметов при</w:t>
      </w:r>
      <w:r>
        <w:rPr>
          <w:spacing w:val="1"/>
        </w:rPr>
        <w:t xml:space="preserve"> </w:t>
      </w:r>
      <w:r>
        <w:t>сравнении, умение правильно объединять предметы в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общим существенным признакам);</w:t>
      </w:r>
    </w:p>
    <w:p w14:paraId="525BD49B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1" w:line="189" w:lineRule="auto"/>
        <w:ind w:left="117" w:right="38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t>минут);</w:t>
      </w:r>
    </w:p>
    <w:p w14:paraId="27F81D52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  <w:tab w:val="left" w:pos="2390"/>
          <w:tab w:val="left" w:pos="4348"/>
        </w:tabs>
        <w:spacing w:before="64" w:line="189" w:lineRule="auto"/>
        <w:ind w:left="117" w:right="39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опосредованному</w:t>
      </w:r>
      <w:r>
        <w:tab/>
        <w:t>запоминанию:</w:t>
      </w:r>
      <w:r>
        <w:tab/>
      </w:r>
      <w:r>
        <w:rPr>
          <w:spacing w:val="-1"/>
        </w:rPr>
        <w:t>связывать</w:t>
      </w:r>
      <w:r>
        <w:rPr>
          <w:spacing w:val="-53"/>
        </w:rPr>
        <w:t xml:space="preserve"> </w:t>
      </w:r>
      <w:r>
        <w:t>запоминаемый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(слово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картинка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ситуация).</w:t>
      </w:r>
    </w:p>
    <w:p w14:paraId="7489A98E" w14:textId="77777777" w:rsidR="00E346FC" w:rsidRDefault="000C435D">
      <w:pPr>
        <w:pStyle w:val="3"/>
        <w:ind w:firstLine="0"/>
        <w:rPr>
          <w:u w:val="none"/>
        </w:rPr>
      </w:pPr>
      <w:r>
        <w:t>Мыслительная</w:t>
      </w:r>
      <w:r>
        <w:rPr>
          <w:spacing w:val="-5"/>
        </w:rPr>
        <w:t xml:space="preserve"> </w:t>
      </w:r>
      <w:r>
        <w:t>готовность:</w:t>
      </w:r>
    </w:p>
    <w:p w14:paraId="603A9376" w14:textId="77777777" w:rsidR="00E346FC" w:rsidRDefault="000C435D">
      <w:pPr>
        <w:pStyle w:val="a3"/>
        <w:spacing w:before="62" w:line="189" w:lineRule="auto"/>
        <w:ind w:right="43" w:firstLine="360"/>
      </w:pP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 речи.</w:t>
      </w:r>
    </w:p>
    <w:p w14:paraId="4237FED8" w14:textId="77777777" w:rsidR="00E346FC" w:rsidRDefault="000C435D">
      <w:pPr>
        <w:pStyle w:val="a3"/>
        <w:spacing w:before="74" w:line="189" w:lineRule="auto"/>
        <w:ind w:right="40" w:firstLine="360"/>
      </w:pPr>
      <w:r>
        <w:t>Очень полезно учить ребенка строить несложные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слова:</w:t>
      </w:r>
      <w:r>
        <w:rPr>
          <w:spacing w:val="56"/>
        </w:rPr>
        <w:t xml:space="preserve"> </w:t>
      </w:r>
      <w:r>
        <w:t>«потому,</w:t>
      </w:r>
      <w:r>
        <w:rPr>
          <w:spacing w:val="1"/>
        </w:rPr>
        <w:t xml:space="preserve"> </w:t>
      </w:r>
      <w:r>
        <w:t>что»;</w:t>
      </w:r>
      <w:r>
        <w:rPr>
          <w:spacing w:val="-2"/>
        </w:rPr>
        <w:t xml:space="preserve"> </w:t>
      </w:r>
      <w:r>
        <w:t>«если,</w:t>
      </w:r>
      <w:r>
        <w:rPr>
          <w:spacing w:val="1"/>
        </w:rPr>
        <w:t xml:space="preserve"> </w:t>
      </w:r>
      <w:r>
        <w:t>то»;</w:t>
      </w:r>
      <w:r>
        <w:rPr>
          <w:spacing w:val="1"/>
        </w:rPr>
        <w:t xml:space="preserve"> </w:t>
      </w:r>
      <w:r>
        <w:t>«поэтому».</w:t>
      </w:r>
    </w:p>
    <w:p w14:paraId="79386A4C" w14:textId="77777777" w:rsidR="00E346FC" w:rsidRDefault="000C435D">
      <w:pPr>
        <w:pStyle w:val="a3"/>
        <w:spacing w:before="77" w:line="189" w:lineRule="auto"/>
        <w:ind w:left="1177" w:right="38" w:firstLine="36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8673B05" wp14:editId="0B50267B">
            <wp:simplePos x="0" y="0"/>
            <wp:positionH relativeFrom="page">
              <wp:posOffset>3959859</wp:posOffset>
            </wp:positionH>
            <wp:positionV relativeFrom="paragraph">
              <wp:posOffset>78281</wp:posOffset>
            </wp:positionV>
            <wp:extent cx="537210" cy="8119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81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полезно.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мысль</w:t>
      </w:r>
      <w:r>
        <w:rPr>
          <w:spacing w:val="54"/>
        </w:rPr>
        <w:t xml:space="preserve"> </w:t>
      </w:r>
      <w:r>
        <w:t>работать,</w:t>
      </w:r>
      <w:r>
        <w:rPr>
          <w:spacing w:val="55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просто</w:t>
      </w:r>
      <w:r>
        <w:rPr>
          <w:spacing w:val="54"/>
        </w:rPr>
        <w:t xml:space="preserve"> </w:t>
      </w:r>
      <w:r>
        <w:t>сказать</w:t>
      </w:r>
    </w:p>
    <w:p w14:paraId="0452F0E8" w14:textId="77777777" w:rsidR="00E346FC" w:rsidRDefault="000C435D">
      <w:pPr>
        <w:pStyle w:val="a3"/>
        <w:spacing w:line="210" w:lineRule="exact"/>
        <w:ind w:left="1177"/>
        <w:jc w:val="left"/>
      </w:pPr>
      <w:r>
        <w:t>«подумай».</w:t>
      </w:r>
    </w:p>
    <w:p w14:paraId="7CF09B2A" w14:textId="77777777" w:rsidR="00E346FC" w:rsidRDefault="000C435D">
      <w:pPr>
        <w:pStyle w:val="a3"/>
        <w:tabs>
          <w:tab w:val="left" w:pos="2252"/>
          <w:tab w:val="left" w:pos="3313"/>
          <w:tab w:val="left" w:pos="4363"/>
        </w:tabs>
        <w:spacing w:before="64" w:line="189" w:lineRule="auto"/>
        <w:ind w:left="1177" w:right="38" w:firstLine="360"/>
        <w:jc w:val="left"/>
      </w:pPr>
      <w:r>
        <w:t>Речь</w:t>
      </w:r>
      <w:r>
        <w:rPr>
          <w:spacing w:val="8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основой,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которой</w:t>
      </w:r>
      <w:r>
        <w:rPr>
          <w:spacing w:val="-52"/>
        </w:rPr>
        <w:t xml:space="preserve"> </w:t>
      </w:r>
      <w:r>
        <w:t>строится</w:t>
      </w:r>
      <w:r>
        <w:tab/>
        <w:t>учебный</w:t>
      </w:r>
      <w:r>
        <w:tab/>
        <w:t>процесс.</w:t>
      </w:r>
      <w:r>
        <w:tab/>
      </w:r>
      <w:r>
        <w:rPr>
          <w:spacing w:val="-1"/>
        </w:rPr>
        <w:t>Особенно</w:t>
      </w:r>
    </w:p>
    <w:p w14:paraId="357DA4E0" w14:textId="77777777" w:rsidR="00E346FC" w:rsidRDefault="000C435D">
      <w:pPr>
        <w:pStyle w:val="a3"/>
        <w:spacing w:line="189" w:lineRule="auto"/>
        <w:ind w:right="44"/>
      </w:pPr>
      <w:r>
        <w:t>важно владение монологической речью. Для ребенка</w:t>
      </w:r>
      <w:r>
        <w:rPr>
          <w:spacing w:val="1"/>
        </w:rPr>
        <w:t xml:space="preserve"> </w:t>
      </w:r>
      <w:r>
        <w:t>это пересказ. После чтения задайте ребенку несколько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содержанию,</w:t>
      </w:r>
      <w:r>
        <w:rPr>
          <w:spacing w:val="-3"/>
        </w:rPr>
        <w:t xml:space="preserve"> </w:t>
      </w:r>
      <w:r>
        <w:t>попросите</w:t>
      </w:r>
      <w:r>
        <w:rPr>
          <w:spacing w:val="-4"/>
        </w:rPr>
        <w:t xml:space="preserve"> </w:t>
      </w:r>
      <w:r>
        <w:t>пересказать.</w:t>
      </w:r>
    </w:p>
    <w:p w14:paraId="302B00B7" w14:textId="77777777" w:rsidR="00E346FC" w:rsidRDefault="000C435D">
      <w:pPr>
        <w:spacing w:before="76" w:line="208" w:lineRule="auto"/>
        <w:ind w:left="117" w:right="38" w:firstLine="360"/>
        <w:jc w:val="both"/>
        <w:rPr>
          <w:sz w:val="20"/>
        </w:rPr>
      </w:pPr>
      <w:r>
        <w:rPr>
          <w:sz w:val="20"/>
        </w:rPr>
        <w:t>Особое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ли</w:t>
      </w:r>
      <w:r>
        <w:rPr>
          <w:spacing w:val="1"/>
          <w:sz w:val="20"/>
        </w:rPr>
        <w:t xml:space="preserve"> </w:t>
      </w:r>
      <w:r>
        <w:rPr>
          <w:sz w:val="20"/>
        </w:rPr>
        <w:t>ваш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употребляет в речи предлоги и понятия: выше, ниже, на,</w:t>
      </w:r>
      <w:r>
        <w:rPr>
          <w:spacing w:val="1"/>
          <w:sz w:val="20"/>
        </w:rPr>
        <w:t xml:space="preserve"> </w:t>
      </w:r>
      <w:r>
        <w:rPr>
          <w:sz w:val="20"/>
        </w:rPr>
        <w:t>над, под, снизу, сверху,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между, перед., за, спереди от…,</w:t>
      </w:r>
      <w:r>
        <w:rPr>
          <w:spacing w:val="1"/>
          <w:sz w:val="20"/>
        </w:rPr>
        <w:t xml:space="preserve"> </w:t>
      </w:r>
      <w:r>
        <w:rPr>
          <w:sz w:val="20"/>
        </w:rPr>
        <w:t>сзади</w:t>
      </w:r>
      <w:r>
        <w:rPr>
          <w:spacing w:val="1"/>
          <w:sz w:val="20"/>
        </w:rPr>
        <w:t xml:space="preserve"> </w:t>
      </w:r>
      <w:r>
        <w:rPr>
          <w:sz w:val="20"/>
        </w:rPr>
        <w:t>от…,</w:t>
      </w:r>
      <w:r>
        <w:rPr>
          <w:spacing w:val="1"/>
          <w:sz w:val="20"/>
        </w:rPr>
        <w:t xml:space="preserve"> </w:t>
      </w:r>
      <w:r>
        <w:rPr>
          <w:sz w:val="20"/>
        </w:rPr>
        <w:t>ближе,</w:t>
      </w:r>
      <w:r>
        <w:rPr>
          <w:spacing w:val="1"/>
          <w:sz w:val="20"/>
        </w:rPr>
        <w:t xml:space="preserve"> </w:t>
      </w:r>
      <w:r>
        <w:rPr>
          <w:sz w:val="20"/>
        </w:rPr>
        <w:t>дальше,</w:t>
      </w:r>
      <w:r>
        <w:rPr>
          <w:spacing w:val="1"/>
          <w:sz w:val="20"/>
        </w:rPr>
        <w:t xml:space="preserve"> </w:t>
      </w:r>
      <w:r>
        <w:rPr>
          <w:sz w:val="20"/>
        </w:rPr>
        <w:t>лево,</w:t>
      </w:r>
      <w:r>
        <w:rPr>
          <w:spacing w:val="1"/>
          <w:sz w:val="20"/>
        </w:rPr>
        <w:t xml:space="preserve"> </w:t>
      </w:r>
      <w:r>
        <w:rPr>
          <w:sz w:val="20"/>
        </w:rPr>
        <w:t>право,</w:t>
      </w:r>
      <w:r>
        <w:rPr>
          <w:spacing w:val="1"/>
          <w:sz w:val="20"/>
        </w:rPr>
        <w:t xml:space="preserve"> </w:t>
      </w:r>
      <w:r>
        <w:rPr>
          <w:sz w:val="20"/>
        </w:rPr>
        <w:t>левее,</w:t>
      </w:r>
      <w:r>
        <w:rPr>
          <w:spacing w:val="50"/>
          <w:sz w:val="20"/>
        </w:rPr>
        <w:t xml:space="preserve"> </w:t>
      </w:r>
      <w:r>
        <w:rPr>
          <w:sz w:val="20"/>
        </w:rPr>
        <w:t>правее,</w:t>
      </w:r>
      <w:r>
        <w:rPr>
          <w:spacing w:val="1"/>
          <w:sz w:val="20"/>
        </w:rPr>
        <w:t xml:space="preserve"> </w:t>
      </w:r>
      <w:r>
        <w:rPr>
          <w:sz w:val="20"/>
        </w:rPr>
        <w:t>ближе 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к…,</w:t>
      </w:r>
      <w:r>
        <w:rPr>
          <w:spacing w:val="-1"/>
          <w:sz w:val="20"/>
        </w:rPr>
        <w:t xml:space="preserve"> </w:t>
      </w:r>
      <w:r>
        <w:rPr>
          <w:sz w:val="20"/>
        </w:rPr>
        <w:t>дальше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2"/>
          <w:sz w:val="20"/>
        </w:rPr>
        <w:t xml:space="preserve"> </w:t>
      </w:r>
      <w:r>
        <w:rPr>
          <w:sz w:val="20"/>
        </w:rPr>
        <w:t>от…</w:t>
      </w:r>
      <w:r>
        <w:rPr>
          <w:spacing w:val="-1"/>
          <w:sz w:val="20"/>
        </w:rPr>
        <w:t xml:space="preserve"> </w:t>
      </w:r>
      <w:r>
        <w:rPr>
          <w:sz w:val="20"/>
        </w:rPr>
        <w:t>и т.д.</w:t>
      </w:r>
    </w:p>
    <w:p w14:paraId="7CC73010" w14:textId="77777777" w:rsidR="00E346FC" w:rsidRDefault="000C435D">
      <w:pPr>
        <w:pStyle w:val="4"/>
        <w:spacing w:before="52"/>
        <w:ind w:right="195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Обязательно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  <w:u w:val="none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 писать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классу?</w:t>
      </w:r>
    </w:p>
    <w:p w14:paraId="008BCFE0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478" w:hanging="361"/>
        <w:rPr>
          <w:rFonts w:ascii="Symbol" w:hAnsi="Symbol"/>
        </w:rPr>
      </w:pPr>
      <w:r>
        <w:t>Не</w:t>
      </w:r>
      <w:r>
        <w:rPr>
          <w:spacing w:val="-3"/>
        </w:rPr>
        <w:t xml:space="preserve"> </w:t>
      </w:r>
      <w:r>
        <w:t>обязательно.</w:t>
      </w:r>
    </w:p>
    <w:p w14:paraId="0EB273CF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198" w:firstLine="0"/>
        <w:rPr>
          <w:rFonts w:ascii="Symbol" w:hAnsi="Symbol"/>
        </w:rPr>
      </w:pP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читать.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осваивают эту сложную мыслительную операцию 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подгонять!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должен формироваться по специальным методикам</w:t>
      </w:r>
      <w:r>
        <w:rPr>
          <w:spacing w:val="1"/>
        </w:rPr>
        <w:t xml:space="preserve"> </w:t>
      </w:r>
      <w:r>
        <w:t>(складываются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буквах).</w:t>
      </w:r>
    </w:p>
    <w:p w14:paraId="6F117ED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117" w:right="198" w:firstLine="0"/>
        <w:rPr>
          <w:rFonts w:ascii="Symbol" w:hAnsi="Symbol"/>
        </w:rPr>
      </w:pPr>
      <w:r>
        <w:t>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понимание прочитанного текста, анализ описанной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после чтения.</w:t>
      </w:r>
    </w:p>
    <w:p w14:paraId="0D3C4E72" w14:textId="77777777" w:rsidR="00E346FC" w:rsidRDefault="000C435D">
      <w:pPr>
        <w:pStyle w:val="4"/>
        <w:spacing w:before="75"/>
        <w:ind w:right="197"/>
        <w:rPr>
          <w:u w:val="none"/>
        </w:rPr>
      </w:pPr>
      <w:r>
        <w:t>Существуют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  <w:u w:val="none"/>
        </w:rPr>
        <w:t xml:space="preserve"> </w:t>
      </w:r>
      <w:r>
        <w:t>первоклассников?</w:t>
      </w:r>
    </w:p>
    <w:p w14:paraId="5D9A342B" w14:textId="77777777" w:rsidR="00E346FC" w:rsidRDefault="000C435D">
      <w:pPr>
        <w:pStyle w:val="a3"/>
        <w:tabs>
          <w:tab w:val="left" w:pos="5036"/>
        </w:tabs>
        <w:spacing w:before="76" w:line="252" w:lineRule="exact"/>
        <w:ind w:left="2279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CE0F33C" wp14:editId="7CE00143">
            <wp:simplePos x="0" y="0"/>
            <wp:positionH relativeFrom="page">
              <wp:posOffset>7454559</wp:posOffset>
            </wp:positionH>
            <wp:positionV relativeFrom="paragraph">
              <wp:posOffset>32645</wp:posOffset>
            </wp:positionV>
            <wp:extent cx="872123" cy="8051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123" cy="80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Безусловно,</w:t>
      </w:r>
      <w:r>
        <w:tab/>
        <w:t>у</w:t>
      </w:r>
    </w:p>
    <w:p w14:paraId="7FD03DC5" w14:textId="77777777" w:rsidR="00E346FC" w:rsidRDefault="000C435D">
      <w:pPr>
        <w:pStyle w:val="a3"/>
        <w:tabs>
          <w:tab w:val="left" w:pos="3756"/>
          <w:tab w:val="left" w:pos="4686"/>
        </w:tabs>
        <w:ind w:left="1919" w:right="197"/>
        <w:jc w:val="left"/>
      </w:pPr>
      <w:r>
        <w:t>первоклассников</w:t>
      </w:r>
      <w:r>
        <w:tab/>
        <w:t>должен</w:t>
      </w:r>
      <w:r>
        <w:tab/>
      </w:r>
      <w:r>
        <w:rPr>
          <w:spacing w:val="-1"/>
        </w:rPr>
        <w:t>быть</w:t>
      </w:r>
      <w:r>
        <w:rPr>
          <w:spacing w:val="-52"/>
        </w:rPr>
        <w:t xml:space="preserve"> </w:t>
      </w:r>
      <w:r>
        <w:t>особый</w:t>
      </w:r>
      <w:r>
        <w:rPr>
          <w:spacing w:val="16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дня.</w:t>
      </w:r>
      <w:r>
        <w:rPr>
          <w:spacing w:val="19"/>
        </w:rPr>
        <w:t xml:space="preserve"> </w:t>
      </w:r>
      <w:r>
        <w:t>Уроки</w:t>
      </w:r>
      <w:r>
        <w:rPr>
          <w:spacing w:val="19"/>
        </w:rPr>
        <w:t xml:space="preserve"> </w:t>
      </w:r>
      <w:r>
        <w:t>длятся</w:t>
      </w:r>
    </w:p>
    <w:p w14:paraId="72DE9AD6" w14:textId="77777777" w:rsidR="00E346FC" w:rsidRDefault="000C435D">
      <w:pPr>
        <w:pStyle w:val="a3"/>
        <w:tabs>
          <w:tab w:val="left" w:pos="3123"/>
          <w:tab w:val="right" w:pos="5143"/>
        </w:tabs>
        <w:ind w:left="1919" w:right="195"/>
        <w:jc w:val="left"/>
      </w:pPr>
      <w:r>
        <w:t>35</w:t>
      </w:r>
      <w:r>
        <w:rPr>
          <w:spacing w:val="46"/>
        </w:rPr>
        <w:t xml:space="preserve"> </w:t>
      </w:r>
      <w:r>
        <w:t>минут,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середине</w:t>
      </w:r>
      <w:r>
        <w:rPr>
          <w:spacing w:val="47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урока</w:t>
      </w:r>
      <w:r>
        <w:tab/>
        <w:t>проводятся</w:t>
      </w:r>
      <w:r>
        <w:tab/>
        <w:t>1-2</w:t>
      </w:r>
    </w:p>
    <w:p w14:paraId="60E6EFB6" w14:textId="77777777" w:rsidR="00E346FC" w:rsidRDefault="000C435D">
      <w:pPr>
        <w:pStyle w:val="a3"/>
        <w:ind w:right="197"/>
      </w:pPr>
      <w:r>
        <w:t>физкультурные минутки. Первое время в расписании</w:t>
      </w:r>
      <w:r>
        <w:rPr>
          <w:spacing w:val="-52"/>
        </w:rPr>
        <w:t xml:space="preserve"> </w:t>
      </w:r>
      <w:r>
        <w:t>первоклассников всего 3 урока, чтобы им легче было</w:t>
      </w:r>
      <w:r>
        <w:rPr>
          <w:spacing w:val="-52"/>
        </w:rPr>
        <w:t xml:space="preserve"> </w:t>
      </w:r>
      <w:r>
        <w:t>привыкать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учебной.</w:t>
      </w:r>
    </w:p>
    <w:p w14:paraId="16870F95" w14:textId="77777777" w:rsidR="00E346FC" w:rsidRDefault="000C435D">
      <w:pPr>
        <w:pStyle w:val="4"/>
        <w:spacing w:before="74"/>
        <w:ind w:right="199"/>
        <w:rPr>
          <w:u w:val="none"/>
        </w:rPr>
      </w:pPr>
      <w:r>
        <w:t>Как организуется досуг первоклассников после</w:t>
      </w:r>
      <w:r>
        <w:rPr>
          <w:spacing w:val="1"/>
          <w:u w:val="none"/>
        </w:rPr>
        <w:t xml:space="preserve"> </w:t>
      </w:r>
      <w:r>
        <w:t>уроков?</w:t>
      </w:r>
    </w:p>
    <w:p w14:paraId="566D8146" w14:textId="77777777" w:rsidR="00E346FC" w:rsidRDefault="000C435D">
      <w:pPr>
        <w:pStyle w:val="a3"/>
        <w:spacing w:before="76"/>
        <w:ind w:right="19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(бесплатные).</w:t>
      </w:r>
    </w:p>
    <w:p w14:paraId="42053278" w14:textId="77777777" w:rsidR="00E346FC" w:rsidRDefault="000C435D">
      <w:pPr>
        <w:pStyle w:val="4"/>
        <w:ind w:right="198"/>
        <w:rPr>
          <w:u w:val="none"/>
        </w:rPr>
      </w:pP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мобильный</w:t>
      </w:r>
      <w:r>
        <w:rPr>
          <w:spacing w:val="-52"/>
          <w:u w:val="none"/>
        </w:rPr>
        <w:t xml:space="preserve"> </w:t>
      </w:r>
      <w:r>
        <w:t>телефон?</w:t>
      </w:r>
    </w:p>
    <w:p w14:paraId="5C6E0FD7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4"/>
        <w:ind w:left="117" w:right="201" w:firstLine="0"/>
        <w:rPr>
          <w:rFonts w:ascii="Symbol" w:hAnsi="Symbol"/>
        </w:rPr>
      </w:pPr>
      <w:r>
        <w:rPr>
          <w:sz w:val="20"/>
        </w:rPr>
        <w:t>В нашей школе запрещено пользование мобильным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уроке.</w:t>
      </w:r>
    </w:p>
    <w:p w14:paraId="05629AAD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117" w:right="196" w:firstLine="0"/>
        <w:rPr>
          <w:rFonts w:ascii="Symbol" w:hAnsi="Symbol"/>
        </w:rPr>
      </w:pPr>
      <w:r>
        <w:rPr>
          <w:sz w:val="20"/>
        </w:rPr>
        <w:t>Мы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рекомендуем</w:t>
      </w:r>
      <w:r>
        <w:rPr>
          <w:spacing w:val="1"/>
          <w:sz w:val="20"/>
        </w:rPr>
        <w:t xml:space="preserve"> </w:t>
      </w:r>
      <w:r>
        <w:rPr>
          <w:sz w:val="20"/>
        </w:rPr>
        <w:t>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школу</w:t>
      </w:r>
      <w:r>
        <w:rPr>
          <w:spacing w:val="1"/>
          <w:sz w:val="20"/>
        </w:rPr>
        <w:t xml:space="preserve"> </w:t>
      </w:r>
      <w:r>
        <w:rPr>
          <w:sz w:val="20"/>
        </w:rPr>
        <w:t>мобильный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 первоклассникам — велико искушение звонить</w:t>
      </w:r>
      <w:r>
        <w:rPr>
          <w:spacing w:val="1"/>
          <w:sz w:val="20"/>
        </w:rPr>
        <w:t xml:space="preserve"> </w:t>
      </w:r>
      <w:r>
        <w:rPr>
          <w:sz w:val="20"/>
        </w:rPr>
        <w:t>маме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малейшему</w:t>
      </w:r>
      <w:r>
        <w:rPr>
          <w:spacing w:val="1"/>
          <w:sz w:val="20"/>
        </w:rPr>
        <w:t xml:space="preserve"> </w:t>
      </w:r>
      <w:r>
        <w:rPr>
          <w:sz w:val="20"/>
        </w:rPr>
        <w:t>поводу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поиграть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11"/>
          <w:sz w:val="20"/>
        </w:rPr>
        <w:t xml:space="preserve"> </w:t>
      </w:r>
      <w:r>
        <w:rPr>
          <w:sz w:val="20"/>
        </w:rPr>
        <w:t>игру.Кроме</w:t>
      </w:r>
      <w:r>
        <w:rPr>
          <w:spacing w:val="9"/>
          <w:sz w:val="20"/>
        </w:rPr>
        <w:t xml:space="preserve"> </w:t>
      </w:r>
      <w:r>
        <w:rPr>
          <w:sz w:val="20"/>
        </w:rPr>
        <w:t>того,</w:t>
      </w:r>
      <w:r>
        <w:rPr>
          <w:spacing w:val="8"/>
          <w:sz w:val="20"/>
        </w:rPr>
        <w:t xml:space="preserve"> </w:t>
      </w:r>
      <w:r>
        <w:rPr>
          <w:sz w:val="20"/>
        </w:rPr>
        <w:t>дорогой</w:t>
      </w:r>
      <w:r>
        <w:rPr>
          <w:spacing w:val="9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11"/>
          <w:sz w:val="20"/>
        </w:rPr>
        <w:t xml:space="preserve"> </w:t>
      </w:r>
      <w:r>
        <w:rPr>
          <w:sz w:val="20"/>
        </w:rPr>
        <w:t>может</w:t>
      </w:r>
    </w:p>
    <w:p w14:paraId="42EFBDF1" w14:textId="002F18C0" w:rsidR="00EC1279" w:rsidRDefault="00EC1279">
      <w:pPr>
        <w:jc w:val="both"/>
        <w:rPr>
          <w:spacing w:val="-5"/>
          <w:sz w:val="20"/>
        </w:rPr>
      </w:pPr>
      <w:r>
        <w:rPr>
          <w:sz w:val="20"/>
        </w:rPr>
        <w:t xml:space="preserve">   возбудить</w:t>
      </w:r>
      <w:r>
        <w:rPr>
          <w:spacing w:val="-6"/>
          <w:sz w:val="20"/>
        </w:rPr>
        <w:t xml:space="preserve"> </w:t>
      </w:r>
      <w:r>
        <w:rPr>
          <w:sz w:val="20"/>
        </w:rPr>
        <w:t>нездоровый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5"/>
          <w:sz w:val="20"/>
        </w:rPr>
        <w:t xml:space="preserve"> </w:t>
      </w:r>
    </w:p>
    <w:p w14:paraId="32D4A415" w14:textId="3D0CA9F7" w:rsidR="00E346FC" w:rsidRDefault="00EC1279">
      <w:pPr>
        <w:jc w:val="both"/>
        <w:rPr>
          <w:rFonts w:ascii="Symbol" w:hAnsi="Symbol"/>
        </w:rPr>
        <w:sectPr w:rsidR="00E346FC" w:rsidSect="002C5427">
          <w:type w:val="continuous"/>
          <w:pgSz w:w="16840" w:h="11910" w:orient="landscape"/>
          <w:pgMar w:top="0" w:right="20" w:bottom="3" w:left="284" w:header="720" w:footer="720" w:gutter="0"/>
          <w:cols w:num="3" w:space="720" w:equalWidth="0">
            <w:col w:w="5611" w:space="57"/>
            <w:col w:w="5325" w:space="63"/>
            <w:col w:w="5344"/>
          </w:cols>
        </w:sectPr>
      </w:pPr>
      <w:r>
        <w:rPr>
          <w:sz w:val="20"/>
        </w:rPr>
        <w:t xml:space="preserve">   одноклассников</w:t>
      </w:r>
    </w:p>
    <w:p w14:paraId="22A78D2D" w14:textId="77777777" w:rsidR="00E346FC" w:rsidRDefault="00E346FC">
      <w:pPr>
        <w:pStyle w:val="a3"/>
        <w:ind w:left="0"/>
        <w:jc w:val="left"/>
        <w:rPr>
          <w:sz w:val="24"/>
        </w:rPr>
      </w:pPr>
    </w:p>
    <w:p w14:paraId="15B250AD" w14:textId="77777777" w:rsidR="00E346FC" w:rsidRDefault="000C435D">
      <w:pPr>
        <w:pStyle w:val="4"/>
        <w:rPr>
          <w:u w:val="none"/>
        </w:rPr>
      </w:pPr>
      <w:r>
        <w:t>Как правильно организовать дома рабочее место</w:t>
      </w:r>
      <w:r>
        <w:rPr>
          <w:spacing w:val="1"/>
          <w:u w:val="none"/>
        </w:rPr>
        <w:t xml:space="preserve"> </w:t>
      </w:r>
      <w:r>
        <w:t>ученика?</w:t>
      </w:r>
    </w:p>
    <w:p w14:paraId="74CDA6F4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42" w:firstLine="34"/>
        <w:rPr>
          <w:rFonts w:ascii="Symbol" w:hAnsi="Symbol"/>
        </w:rPr>
      </w:pPr>
      <w:r>
        <w:t>Купите</w:t>
      </w:r>
      <w:r>
        <w:rPr>
          <w:spacing w:val="1"/>
        </w:rPr>
        <w:t xml:space="preserve"> </w:t>
      </w:r>
      <w:r>
        <w:t>первокласснику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ребенок сможет сам систематизировать и разложить в</w:t>
      </w:r>
      <w:r>
        <w:rPr>
          <w:spacing w:val="1"/>
        </w:rPr>
        <w:t xml:space="preserve"> </w:t>
      </w:r>
      <w:r>
        <w:t>ящики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научится</w:t>
      </w:r>
      <w:r>
        <w:rPr>
          <w:spacing w:val="-5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рабочем месте.</w:t>
      </w:r>
    </w:p>
    <w:p w14:paraId="108AE1FE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42" w:firstLine="34"/>
        <w:rPr>
          <w:rFonts w:ascii="Symbol" w:hAnsi="Symbol"/>
        </w:rPr>
      </w:pP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будят</w:t>
      </w:r>
      <w:r>
        <w:rPr>
          <w:spacing w:val="1"/>
        </w:rPr>
        <w:t xml:space="preserve"> </w:t>
      </w:r>
      <w:r>
        <w:t>слева.</w:t>
      </w:r>
      <w:r>
        <w:rPr>
          <w:spacing w:val="1"/>
        </w:rPr>
        <w:t xml:space="preserve"> </w:t>
      </w:r>
      <w:r>
        <w:t>Занавески</w:t>
      </w:r>
      <w:r>
        <w:rPr>
          <w:spacing w:val="1"/>
        </w:rPr>
        <w:t xml:space="preserve"> </w:t>
      </w:r>
      <w:r>
        <w:t>нужно отодвинуть в сторону - основной свет должен</w:t>
      </w:r>
      <w:r>
        <w:rPr>
          <w:spacing w:val="1"/>
        </w:rPr>
        <w:t xml:space="preserve"> </w:t>
      </w:r>
      <w:r>
        <w:t>попадать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верхнюю треть</w:t>
      </w:r>
      <w:r>
        <w:rPr>
          <w:spacing w:val="-3"/>
        </w:rPr>
        <w:t xml:space="preserve"> </w:t>
      </w:r>
      <w:r>
        <w:t>окна.</w:t>
      </w:r>
    </w:p>
    <w:p w14:paraId="3B0C90C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7"/>
        <w:ind w:left="117" w:right="39" w:firstLine="34"/>
        <w:rPr>
          <w:rFonts w:ascii="Symbol" w:hAnsi="Symbol"/>
        </w:rPr>
      </w:pPr>
      <w:r>
        <w:t>Можно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первокласснику</w:t>
      </w:r>
      <w:r>
        <w:rPr>
          <w:spacing w:val="1"/>
        </w:rPr>
        <w:t xml:space="preserve"> </w:t>
      </w:r>
      <w:r>
        <w:t>парту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регулирующейся</w:t>
      </w:r>
      <w:r>
        <w:rPr>
          <w:spacing w:val="1"/>
        </w:rPr>
        <w:t xml:space="preserve"> </w:t>
      </w:r>
      <w:r>
        <w:t>высотой,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книжные полки.</w:t>
      </w:r>
    </w:p>
    <w:p w14:paraId="6C1B3BBE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4"/>
        <w:ind w:left="117" w:right="42" w:firstLine="34"/>
        <w:rPr>
          <w:rFonts w:ascii="Symbol" w:hAnsi="Symbol"/>
        </w:rPr>
      </w:pPr>
      <w:r>
        <w:t>Приобретая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учитывайте</w:t>
      </w:r>
      <w:r>
        <w:rPr>
          <w:spacing w:val="1"/>
        </w:rPr>
        <w:t xml:space="preserve"> </w:t>
      </w:r>
      <w:r>
        <w:t>рост</w:t>
      </w:r>
      <w:r>
        <w:rPr>
          <w:spacing w:val="-52"/>
        </w:rPr>
        <w:t xml:space="preserve"> </w:t>
      </w:r>
      <w:r>
        <w:t>ребенка. При росте 1м - 1 м 15 см высота крышки стола</w:t>
      </w:r>
      <w:r>
        <w:rPr>
          <w:spacing w:val="1"/>
        </w:rPr>
        <w:t xml:space="preserve"> </w:t>
      </w:r>
      <w:r>
        <w:t>над полом должна быть 46 см, а высота сиденья стула -</w:t>
      </w:r>
      <w:r>
        <w:rPr>
          <w:spacing w:val="1"/>
        </w:rPr>
        <w:t xml:space="preserve"> </w:t>
      </w:r>
      <w:r>
        <w:t>26 см. При росте от 1 м 15 см до 1 м 30 см высота стола</w:t>
      </w:r>
      <w:r>
        <w:rPr>
          <w:spacing w:val="1"/>
        </w:rPr>
        <w:t xml:space="preserve"> </w:t>
      </w:r>
      <w:r>
        <w:t>должна быть 52 см, а стула - 30 см. Важно, чтобы ноги</w:t>
      </w:r>
      <w:r>
        <w:rPr>
          <w:spacing w:val="1"/>
        </w:rPr>
        <w:t xml:space="preserve"> </w:t>
      </w:r>
      <w:r>
        <w:t>ученика стояли на полу, спина прикасалась к спинке</w:t>
      </w:r>
      <w:r>
        <w:rPr>
          <w:spacing w:val="1"/>
        </w:rPr>
        <w:t xml:space="preserve"> </w:t>
      </w:r>
      <w:r>
        <w:t>стула, а между крышкой парты и грудью ребенка могла</w:t>
      </w:r>
      <w:r>
        <w:rPr>
          <w:spacing w:val="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его ладонь.</w:t>
      </w:r>
    </w:p>
    <w:p w14:paraId="220CCAD2" w14:textId="570C7312" w:rsidR="00E346FC" w:rsidRPr="00EC1279" w:rsidRDefault="000C435D" w:rsidP="00EC1279">
      <w:pPr>
        <w:pStyle w:val="a3"/>
        <w:spacing w:before="3"/>
        <w:ind w:left="0"/>
        <w:jc w:val="center"/>
        <w:rPr>
          <w:sz w:val="29"/>
        </w:rPr>
      </w:pPr>
      <w:r>
        <w:br w:type="column"/>
      </w:r>
      <w:r>
        <w:rPr>
          <w:b/>
          <w:u w:val="single"/>
        </w:rPr>
        <w:t>Влияние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родителей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на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успехи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детей</w:t>
      </w:r>
    </w:p>
    <w:p w14:paraId="5FCD945B" w14:textId="77777777" w:rsidR="00E346FC" w:rsidRDefault="000C435D">
      <w:pPr>
        <w:tabs>
          <w:tab w:val="left" w:pos="4544"/>
        </w:tabs>
        <w:spacing w:before="190" w:line="208" w:lineRule="auto"/>
        <w:ind w:left="2207" w:right="56" w:firstLine="9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9D5795" wp14:editId="0735CCDE">
            <wp:simplePos x="0" y="0"/>
            <wp:positionH relativeFrom="page">
              <wp:posOffset>3940809</wp:posOffset>
            </wp:positionH>
            <wp:positionV relativeFrom="paragraph">
              <wp:posOffset>68875</wp:posOffset>
            </wp:positionV>
            <wp:extent cx="1202689" cy="10927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89" cy="109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стимулировании</w:t>
      </w:r>
      <w:r>
        <w:rPr>
          <w:sz w:val="20"/>
        </w:rPr>
        <w:tab/>
      </w:r>
      <w:r>
        <w:rPr>
          <w:spacing w:val="-1"/>
          <w:sz w:val="20"/>
        </w:rPr>
        <w:t>развития</w:t>
      </w:r>
    </w:p>
    <w:p w14:paraId="6CC15E7E" w14:textId="77777777" w:rsidR="00E346FC" w:rsidRDefault="000C435D">
      <w:pPr>
        <w:tabs>
          <w:tab w:val="left" w:pos="4125"/>
          <w:tab w:val="left" w:pos="4534"/>
        </w:tabs>
        <w:spacing w:line="208" w:lineRule="auto"/>
        <w:ind w:left="2207" w:right="56"/>
        <w:jc w:val="both"/>
        <w:rPr>
          <w:sz w:val="20"/>
        </w:rPr>
      </w:pPr>
      <w:r>
        <w:rPr>
          <w:sz w:val="20"/>
        </w:rPr>
        <w:t>определенных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навыков,</w:t>
      </w:r>
      <w:r>
        <w:rPr>
          <w:spacing w:val="-48"/>
          <w:sz w:val="20"/>
        </w:rPr>
        <w:t xml:space="preserve"> </w:t>
      </w:r>
      <w:r>
        <w:rPr>
          <w:sz w:val="20"/>
        </w:rPr>
        <w:t>помогающих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детям</w:t>
      </w:r>
      <w:r>
        <w:rPr>
          <w:spacing w:val="1"/>
          <w:sz w:val="20"/>
        </w:rPr>
        <w:t xml:space="preserve"> </w:t>
      </w:r>
      <w:r>
        <w:rPr>
          <w:sz w:val="20"/>
        </w:rPr>
        <w:t>преуспевать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чрезвычайно</w:t>
      </w:r>
      <w:r>
        <w:rPr>
          <w:spacing w:val="1"/>
          <w:sz w:val="20"/>
        </w:rPr>
        <w:t xml:space="preserve"> </w:t>
      </w:r>
      <w:r>
        <w:rPr>
          <w:sz w:val="20"/>
        </w:rPr>
        <w:t>важна.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напряженными</w:t>
      </w:r>
      <w:r>
        <w:rPr>
          <w:sz w:val="20"/>
        </w:rPr>
        <w:tab/>
      </w:r>
      <w:r>
        <w:rPr>
          <w:spacing w:val="-1"/>
          <w:sz w:val="20"/>
        </w:rPr>
        <w:t>отношениями</w:t>
      </w:r>
      <w:r>
        <w:rPr>
          <w:spacing w:val="-48"/>
          <w:sz w:val="20"/>
        </w:rPr>
        <w:t xml:space="preserve"> </w:t>
      </w:r>
      <w:r>
        <w:rPr>
          <w:sz w:val="20"/>
        </w:rPr>
        <w:t>между</w:t>
      </w:r>
      <w:r>
        <w:rPr>
          <w:spacing w:val="88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90"/>
          <w:sz w:val="20"/>
        </w:rPr>
        <w:t xml:space="preserve"> </w:t>
      </w:r>
      <w:r>
        <w:rPr>
          <w:sz w:val="20"/>
        </w:rPr>
        <w:t>или</w:t>
      </w:r>
      <w:r>
        <w:rPr>
          <w:spacing w:val="89"/>
          <w:sz w:val="20"/>
        </w:rPr>
        <w:t xml:space="preserve"> </w:t>
      </w:r>
      <w:r>
        <w:rPr>
          <w:sz w:val="20"/>
        </w:rPr>
        <w:t>семьи,</w:t>
      </w:r>
      <w:r>
        <w:rPr>
          <w:spacing w:val="89"/>
          <w:sz w:val="20"/>
        </w:rPr>
        <w:t xml:space="preserve"> </w:t>
      </w:r>
      <w:r>
        <w:rPr>
          <w:sz w:val="20"/>
        </w:rPr>
        <w:t>в</w:t>
      </w:r>
    </w:p>
    <w:p w14:paraId="5152F624" w14:textId="77777777" w:rsidR="00E346FC" w:rsidRDefault="000C435D">
      <w:pPr>
        <w:spacing w:line="208" w:lineRule="auto"/>
        <w:ind w:left="117" w:right="56"/>
        <w:jc w:val="both"/>
        <w:rPr>
          <w:sz w:val="20"/>
        </w:rPr>
      </w:pP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криминальную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мать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страдает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расстройством;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негде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плохих жилищных условий или если ему приходится жить</w:t>
      </w:r>
      <w:r>
        <w:rPr>
          <w:spacing w:val="1"/>
          <w:sz w:val="20"/>
        </w:rPr>
        <w:t xml:space="preserve"> </w:t>
      </w:r>
      <w:r>
        <w:rPr>
          <w:sz w:val="20"/>
        </w:rPr>
        <w:t>то в одной</w:t>
      </w:r>
      <w:r>
        <w:rPr>
          <w:spacing w:val="50"/>
          <w:sz w:val="20"/>
        </w:rPr>
        <w:t xml:space="preserve"> </w:t>
      </w:r>
      <w:r>
        <w:rPr>
          <w:sz w:val="20"/>
        </w:rPr>
        <w:t>семье, то в другой, - велика вероятность того,</w:t>
      </w:r>
      <w:r>
        <w:rPr>
          <w:spacing w:val="1"/>
          <w:sz w:val="20"/>
        </w:rPr>
        <w:t xml:space="preserve"> </w:t>
      </w:r>
      <w:r>
        <w:rPr>
          <w:sz w:val="20"/>
        </w:rPr>
        <w:t>что он будет плохо успевать в школе: такой ребенок лишен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 для нормальной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учебы.</w:t>
      </w:r>
    </w:p>
    <w:p w14:paraId="76B9B258" w14:textId="77777777" w:rsidR="00E346FC" w:rsidRDefault="00E346FC">
      <w:pPr>
        <w:pStyle w:val="a3"/>
        <w:spacing w:before="3"/>
        <w:ind w:left="0"/>
        <w:jc w:val="left"/>
        <w:rPr>
          <w:sz w:val="17"/>
        </w:rPr>
      </w:pPr>
    </w:p>
    <w:p w14:paraId="73698D1D" w14:textId="61423C52" w:rsidR="00E346FC" w:rsidRDefault="000C435D">
      <w:pPr>
        <w:pStyle w:val="a5"/>
        <w:numPr>
          <w:ilvl w:val="0"/>
          <w:numId w:val="1"/>
        </w:numPr>
        <w:tabs>
          <w:tab w:val="left" w:pos="1546"/>
        </w:tabs>
        <w:spacing w:before="201" w:line="189" w:lineRule="auto"/>
        <w:ind w:left="311" w:right="58" w:firstLine="538"/>
        <w:jc w:val="both"/>
      </w:pPr>
      <w:r>
        <w:t>Родители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</w:t>
      </w:r>
      <w:r>
        <w:rPr>
          <w:spacing w:val="-52"/>
        </w:rPr>
        <w:t xml:space="preserve"> </w:t>
      </w:r>
      <w:r>
        <w:t>реалистические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достижениях своих детей, но при этом верят, что 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преуспеют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карьере. Такие родители помогают детям развивать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5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дома.</w:t>
      </w:r>
    </w:p>
    <w:p w14:paraId="33577E2F" w14:textId="552FDC13" w:rsidR="00E346FC" w:rsidRDefault="00407C7C">
      <w:pPr>
        <w:pStyle w:val="a5"/>
        <w:numPr>
          <w:ilvl w:val="0"/>
          <w:numId w:val="1"/>
        </w:numPr>
        <w:tabs>
          <w:tab w:val="left" w:pos="1546"/>
        </w:tabs>
        <w:spacing w:before="1" w:line="189" w:lineRule="auto"/>
        <w:ind w:left="311" w:right="57" w:firstLine="538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F12B9CF" wp14:editId="08861F48">
            <wp:simplePos x="0" y="0"/>
            <wp:positionH relativeFrom="page">
              <wp:posOffset>7447280</wp:posOffset>
            </wp:positionH>
            <wp:positionV relativeFrom="paragraph">
              <wp:posOffset>256540</wp:posOffset>
            </wp:positionV>
            <wp:extent cx="3117020" cy="12096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0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35D">
        <w:t>Отношения</w:t>
      </w:r>
      <w:r w:rsidR="000C435D">
        <w:rPr>
          <w:spacing w:val="1"/>
        </w:rPr>
        <w:t xml:space="preserve"> </w:t>
      </w:r>
      <w:r w:rsidR="000C435D">
        <w:t>родителей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детей</w:t>
      </w:r>
      <w:r w:rsidR="000C435D">
        <w:rPr>
          <w:spacing w:val="1"/>
        </w:rPr>
        <w:t xml:space="preserve"> </w:t>
      </w:r>
      <w:r w:rsidR="000C435D">
        <w:t>отличаются</w:t>
      </w:r>
      <w:r w:rsidR="000C435D">
        <w:rPr>
          <w:spacing w:val="1"/>
        </w:rPr>
        <w:t xml:space="preserve"> </w:t>
      </w:r>
      <w:r w:rsidR="000C435D">
        <w:t>теплотой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любовью.</w:t>
      </w:r>
      <w:r w:rsidR="000C435D">
        <w:rPr>
          <w:spacing w:val="1"/>
        </w:rPr>
        <w:t xml:space="preserve"> </w:t>
      </w:r>
      <w:r w:rsidR="000C435D">
        <w:t>Используемые</w:t>
      </w:r>
      <w:r w:rsidR="000C435D">
        <w:rPr>
          <w:spacing w:val="1"/>
        </w:rPr>
        <w:t xml:space="preserve"> </w:t>
      </w:r>
      <w:r w:rsidR="000C435D">
        <w:t>родителями</w:t>
      </w:r>
      <w:r w:rsidR="000C435D">
        <w:rPr>
          <w:spacing w:val="1"/>
        </w:rPr>
        <w:t xml:space="preserve"> </w:t>
      </w:r>
      <w:r w:rsidR="000C435D">
        <w:t>методы</w:t>
      </w:r>
      <w:r w:rsidR="000C435D">
        <w:rPr>
          <w:spacing w:val="1"/>
        </w:rPr>
        <w:t xml:space="preserve"> </w:t>
      </w:r>
      <w:r w:rsidR="000C435D">
        <w:t>контроля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поддержания</w:t>
      </w:r>
      <w:r w:rsidR="000C435D">
        <w:rPr>
          <w:spacing w:val="1"/>
        </w:rPr>
        <w:t xml:space="preserve"> </w:t>
      </w:r>
      <w:r w:rsidR="000C435D">
        <w:t>дисциплины характерны скорее для авторитетного,</w:t>
      </w:r>
      <w:r w:rsidR="000C435D">
        <w:rPr>
          <w:spacing w:val="1"/>
        </w:rPr>
        <w:t xml:space="preserve"> </w:t>
      </w:r>
      <w:r w:rsidR="000C435D">
        <w:t>чем авторитарного стиля родительского поведения.</w:t>
      </w:r>
      <w:r w:rsidR="000C435D">
        <w:rPr>
          <w:spacing w:val="1"/>
        </w:rPr>
        <w:t xml:space="preserve"> </w:t>
      </w:r>
      <w:r w:rsidR="000C435D">
        <w:t>Дети</w:t>
      </w:r>
      <w:r w:rsidR="000C435D">
        <w:rPr>
          <w:spacing w:val="1"/>
        </w:rPr>
        <w:t xml:space="preserve"> </w:t>
      </w:r>
      <w:r w:rsidR="000C435D">
        <w:t>знают</w:t>
      </w:r>
      <w:r w:rsidR="000C435D">
        <w:rPr>
          <w:spacing w:val="1"/>
        </w:rPr>
        <w:t xml:space="preserve"> </w:t>
      </w:r>
      <w:r w:rsidR="000C435D">
        <w:t>границы</w:t>
      </w:r>
      <w:r w:rsidR="000C435D">
        <w:rPr>
          <w:spacing w:val="1"/>
        </w:rPr>
        <w:t xml:space="preserve"> </w:t>
      </w:r>
      <w:r w:rsidR="000C435D">
        <w:t>дозволенного,</w:t>
      </w:r>
      <w:r w:rsidR="000C435D">
        <w:rPr>
          <w:spacing w:val="1"/>
        </w:rPr>
        <w:t xml:space="preserve"> </w:t>
      </w:r>
      <w:r w:rsidR="000C435D">
        <w:t>но</w:t>
      </w:r>
      <w:r w:rsidR="000C435D">
        <w:rPr>
          <w:spacing w:val="1"/>
        </w:rPr>
        <w:t xml:space="preserve"> </w:t>
      </w:r>
      <w:r w:rsidR="000C435D">
        <w:t>при</w:t>
      </w:r>
      <w:r w:rsidR="000C435D">
        <w:rPr>
          <w:spacing w:val="1"/>
        </w:rPr>
        <w:t xml:space="preserve"> </w:t>
      </w:r>
      <w:r w:rsidR="000C435D">
        <w:t>этом</w:t>
      </w:r>
      <w:r w:rsidR="000C435D">
        <w:rPr>
          <w:spacing w:val="1"/>
        </w:rPr>
        <w:t xml:space="preserve"> </w:t>
      </w:r>
      <w:r w:rsidR="000C435D">
        <w:t>чувствуют себя в безопасности и знают о том, что</w:t>
      </w:r>
      <w:r w:rsidR="000C435D">
        <w:rPr>
          <w:spacing w:val="1"/>
        </w:rPr>
        <w:t xml:space="preserve"> </w:t>
      </w:r>
      <w:r w:rsidR="000C435D">
        <w:t>они</w:t>
      </w:r>
      <w:r w:rsidR="000C435D">
        <w:rPr>
          <w:spacing w:val="-3"/>
        </w:rPr>
        <w:t xml:space="preserve"> </w:t>
      </w:r>
      <w:r w:rsidR="000C435D">
        <w:t>желанны</w:t>
      </w:r>
      <w:r w:rsidR="000C435D">
        <w:rPr>
          <w:spacing w:val="-1"/>
        </w:rPr>
        <w:t xml:space="preserve"> </w:t>
      </w:r>
      <w:r w:rsidR="000C435D">
        <w:t>и</w:t>
      </w:r>
      <w:r w:rsidR="000C435D">
        <w:rPr>
          <w:spacing w:val="-2"/>
        </w:rPr>
        <w:t xml:space="preserve"> </w:t>
      </w:r>
      <w:r w:rsidR="000C435D">
        <w:t>любимы.</w:t>
      </w:r>
    </w:p>
    <w:p w14:paraId="3E90933C" w14:textId="77777777" w:rsidR="00E346FC" w:rsidRDefault="000C435D">
      <w:pPr>
        <w:pStyle w:val="a5"/>
        <w:numPr>
          <w:ilvl w:val="0"/>
          <w:numId w:val="1"/>
        </w:numPr>
        <w:tabs>
          <w:tab w:val="left" w:pos="1546"/>
        </w:tabs>
        <w:spacing w:before="1" w:line="189" w:lineRule="auto"/>
        <w:ind w:left="311" w:right="59" w:firstLine="538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6011D0B" wp14:editId="63C3F1E8">
            <wp:simplePos x="0" y="0"/>
            <wp:positionH relativeFrom="page">
              <wp:posOffset>6046470</wp:posOffset>
            </wp:positionH>
            <wp:positionV relativeFrom="paragraph">
              <wp:posOffset>262431</wp:posOffset>
            </wp:positionV>
            <wp:extent cx="1214415" cy="83159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15" cy="83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переменная: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общаются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ними.</w:t>
      </w:r>
    </w:p>
    <w:p w14:paraId="4B6D4D8C" w14:textId="77777777" w:rsidR="00E346FC" w:rsidRDefault="000C435D">
      <w:pPr>
        <w:pStyle w:val="a3"/>
        <w:spacing w:before="1" w:line="189" w:lineRule="auto"/>
        <w:ind w:left="311" w:right="2093"/>
      </w:pPr>
      <w:r>
        <w:t>Они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внимательно выслушивают 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разговаривают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 Родители поддерживают</w:t>
      </w:r>
      <w:r>
        <w:rPr>
          <w:spacing w:val="-5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служат</w:t>
      </w:r>
      <w:r>
        <w:rPr>
          <w:spacing w:val="-52"/>
        </w:rPr>
        <w:t xml:space="preserve"> </w:t>
      </w:r>
      <w:r>
        <w:t>ролевыми</w:t>
      </w:r>
      <w:r>
        <w:rPr>
          <w:spacing w:val="-1"/>
        </w:rPr>
        <w:t xml:space="preserve"> </w:t>
      </w:r>
      <w:r>
        <w:t>моделями.</w:t>
      </w:r>
    </w:p>
    <w:p w14:paraId="59326218" w14:textId="18184A79" w:rsidR="00E346FC" w:rsidRDefault="000C435D" w:rsidP="00EC1279">
      <w:pPr>
        <w:spacing w:before="77"/>
        <w:rPr>
          <w:sz w:val="20"/>
        </w:rPr>
      </w:pPr>
      <w:r>
        <w:br w:type="column"/>
      </w:r>
      <w:r>
        <w:rPr>
          <w:sz w:val="20"/>
        </w:rPr>
        <w:t>.</w:t>
      </w:r>
    </w:p>
    <w:p w14:paraId="1F09D63F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09B8BE7E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6D937CD5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6838B4A4" w14:textId="67702B09" w:rsidR="00E346FC" w:rsidRDefault="000C435D">
      <w:pPr>
        <w:pStyle w:val="a3"/>
        <w:spacing w:before="6"/>
        <w:ind w:left="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F2432FC" wp14:editId="5AC4E85A">
            <wp:simplePos x="0" y="0"/>
            <wp:positionH relativeFrom="page">
              <wp:posOffset>8022590</wp:posOffset>
            </wp:positionH>
            <wp:positionV relativeFrom="paragraph">
              <wp:posOffset>203848</wp:posOffset>
            </wp:positionV>
            <wp:extent cx="2197302" cy="182765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302" cy="1827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6DD41" w14:textId="2F605B47" w:rsidR="00E346FC" w:rsidRDefault="00E346FC">
      <w:pPr>
        <w:pStyle w:val="a3"/>
        <w:spacing w:before="6"/>
        <w:ind w:left="0"/>
        <w:jc w:val="left"/>
        <w:rPr>
          <w:sz w:val="11"/>
        </w:rPr>
      </w:pPr>
    </w:p>
    <w:p w14:paraId="1FF83452" w14:textId="77777777" w:rsidR="00407C7C" w:rsidRDefault="00407C7C">
      <w:pPr>
        <w:spacing w:before="69" w:line="276" w:lineRule="auto"/>
        <w:ind w:left="205" w:right="289"/>
        <w:jc w:val="center"/>
        <w:rPr>
          <w:sz w:val="28"/>
        </w:rPr>
      </w:pPr>
    </w:p>
    <w:p w14:paraId="4CF7FFA2" w14:textId="77777777" w:rsidR="00407C7C" w:rsidRDefault="00407C7C">
      <w:pPr>
        <w:spacing w:before="69" w:line="276" w:lineRule="auto"/>
        <w:ind w:left="205" w:right="289"/>
        <w:jc w:val="center"/>
        <w:rPr>
          <w:sz w:val="28"/>
        </w:rPr>
      </w:pPr>
    </w:p>
    <w:p w14:paraId="680274A5" w14:textId="524764D2" w:rsidR="00E346FC" w:rsidRPr="004D3272" w:rsidRDefault="000C435D" w:rsidP="004D3272">
      <w:pPr>
        <w:spacing w:before="69" w:line="276" w:lineRule="auto"/>
        <w:ind w:left="205" w:right="289"/>
        <w:jc w:val="center"/>
        <w:rPr>
          <w:sz w:val="28"/>
        </w:rPr>
        <w:sectPr w:rsidR="00E346FC" w:rsidRPr="004D3272" w:rsidSect="002C5427">
          <w:pgSz w:w="16840" w:h="11910" w:orient="landscape"/>
          <w:pgMar w:top="120" w:right="20" w:bottom="280" w:left="426" w:header="720" w:footer="720" w:gutter="0"/>
          <w:cols w:num="3" w:space="720" w:equalWidth="0">
            <w:col w:w="5469" w:space="47"/>
            <w:col w:w="5359" w:space="41"/>
            <w:col w:w="5344"/>
          </w:cols>
        </w:sectPr>
      </w:pPr>
      <w:r>
        <w:rPr>
          <w:sz w:val="28"/>
        </w:rPr>
        <w:t>Информационный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буклет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</w:t>
      </w:r>
      <w:r w:rsidR="004D3272">
        <w:rPr>
          <w:sz w:val="28"/>
        </w:rPr>
        <w:t>й</w:t>
      </w:r>
    </w:p>
    <w:p w14:paraId="34E1E050" w14:textId="77777777" w:rsidR="00E346FC" w:rsidRDefault="00E346FC">
      <w:pPr>
        <w:pStyle w:val="a3"/>
        <w:spacing w:before="4"/>
        <w:ind w:left="0"/>
        <w:jc w:val="left"/>
        <w:rPr>
          <w:sz w:val="17"/>
        </w:rPr>
      </w:pPr>
    </w:p>
    <w:sectPr w:rsidR="00E346FC">
      <w:pgSz w:w="16840" w:h="11910" w:orient="landscape"/>
      <w:pgMar w:top="1100" w:right="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A9AF" w14:textId="77777777" w:rsidR="00D81E31" w:rsidRDefault="00D81E31" w:rsidP="00407C7C">
      <w:r>
        <w:separator/>
      </w:r>
    </w:p>
  </w:endnote>
  <w:endnote w:type="continuationSeparator" w:id="0">
    <w:p w14:paraId="788279E3" w14:textId="77777777" w:rsidR="00D81E31" w:rsidRDefault="00D81E31" w:rsidP="0040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4631" w14:textId="77777777" w:rsidR="00D81E31" w:rsidRDefault="00D81E31" w:rsidP="00407C7C">
      <w:r>
        <w:separator/>
      </w:r>
    </w:p>
  </w:footnote>
  <w:footnote w:type="continuationSeparator" w:id="0">
    <w:p w14:paraId="606D9003" w14:textId="77777777" w:rsidR="00D81E31" w:rsidRDefault="00D81E31" w:rsidP="0040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D7C"/>
    <w:multiLevelType w:val="hybridMultilevel"/>
    <w:tmpl w:val="55E6DD90"/>
    <w:lvl w:ilvl="0" w:tplc="64C66E06">
      <w:numFmt w:val="bullet"/>
      <w:lvlText w:val=""/>
      <w:lvlJc w:val="left"/>
      <w:pPr>
        <w:ind w:left="118" w:hanging="326"/>
      </w:pPr>
      <w:rPr>
        <w:rFonts w:hint="default"/>
        <w:w w:val="100"/>
        <w:lang w:val="ru-RU" w:eastAsia="en-US" w:bidi="ar-SA"/>
      </w:rPr>
    </w:lvl>
    <w:lvl w:ilvl="1" w:tplc="5C34A5DE">
      <w:numFmt w:val="bullet"/>
      <w:lvlText w:val="•"/>
      <w:lvlJc w:val="left"/>
      <w:pPr>
        <w:ind w:left="1920" w:hanging="326"/>
      </w:pPr>
      <w:rPr>
        <w:rFonts w:hint="default"/>
        <w:lang w:val="ru-RU" w:eastAsia="en-US" w:bidi="ar-SA"/>
      </w:rPr>
    </w:lvl>
    <w:lvl w:ilvl="2" w:tplc="E5C67C46">
      <w:numFmt w:val="bullet"/>
      <w:lvlText w:val="•"/>
      <w:lvlJc w:val="left"/>
      <w:pPr>
        <w:ind w:left="1101" w:hanging="326"/>
      </w:pPr>
      <w:rPr>
        <w:rFonts w:hint="default"/>
        <w:lang w:val="ru-RU" w:eastAsia="en-US" w:bidi="ar-SA"/>
      </w:rPr>
    </w:lvl>
    <w:lvl w:ilvl="3" w:tplc="23389D36">
      <w:numFmt w:val="bullet"/>
      <w:lvlText w:val="•"/>
      <w:lvlJc w:val="left"/>
      <w:pPr>
        <w:ind w:left="283" w:hanging="326"/>
      </w:pPr>
      <w:rPr>
        <w:rFonts w:hint="default"/>
        <w:lang w:val="ru-RU" w:eastAsia="en-US" w:bidi="ar-SA"/>
      </w:rPr>
    </w:lvl>
    <w:lvl w:ilvl="4" w:tplc="B366F56A">
      <w:numFmt w:val="bullet"/>
      <w:lvlText w:val="•"/>
      <w:lvlJc w:val="left"/>
      <w:pPr>
        <w:ind w:left="-536" w:hanging="326"/>
      </w:pPr>
      <w:rPr>
        <w:rFonts w:hint="default"/>
        <w:lang w:val="ru-RU" w:eastAsia="en-US" w:bidi="ar-SA"/>
      </w:rPr>
    </w:lvl>
    <w:lvl w:ilvl="5" w:tplc="834A1A8C">
      <w:numFmt w:val="bullet"/>
      <w:lvlText w:val="•"/>
      <w:lvlJc w:val="left"/>
      <w:pPr>
        <w:ind w:left="-1354" w:hanging="326"/>
      </w:pPr>
      <w:rPr>
        <w:rFonts w:hint="default"/>
        <w:lang w:val="ru-RU" w:eastAsia="en-US" w:bidi="ar-SA"/>
      </w:rPr>
    </w:lvl>
    <w:lvl w:ilvl="6" w:tplc="BD948C6C">
      <w:numFmt w:val="bullet"/>
      <w:lvlText w:val="•"/>
      <w:lvlJc w:val="left"/>
      <w:pPr>
        <w:ind w:left="-2172" w:hanging="326"/>
      </w:pPr>
      <w:rPr>
        <w:rFonts w:hint="default"/>
        <w:lang w:val="ru-RU" w:eastAsia="en-US" w:bidi="ar-SA"/>
      </w:rPr>
    </w:lvl>
    <w:lvl w:ilvl="7" w:tplc="868E9D3C">
      <w:numFmt w:val="bullet"/>
      <w:lvlText w:val="•"/>
      <w:lvlJc w:val="left"/>
      <w:pPr>
        <w:ind w:left="-2991" w:hanging="326"/>
      </w:pPr>
      <w:rPr>
        <w:rFonts w:hint="default"/>
        <w:lang w:val="ru-RU" w:eastAsia="en-US" w:bidi="ar-SA"/>
      </w:rPr>
    </w:lvl>
    <w:lvl w:ilvl="8" w:tplc="927034B8">
      <w:numFmt w:val="bullet"/>
      <w:lvlText w:val="•"/>
      <w:lvlJc w:val="left"/>
      <w:pPr>
        <w:ind w:left="-3809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3AE07646"/>
    <w:multiLevelType w:val="hybridMultilevel"/>
    <w:tmpl w:val="496C222C"/>
    <w:lvl w:ilvl="0" w:tplc="545EF118">
      <w:numFmt w:val="bullet"/>
      <w:lvlText w:val=""/>
      <w:lvlJc w:val="left"/>
      <w:pPr>
        <w:ind w:left="64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F23F2A">
      <w:numFmt w:val="bullet"/>
      <w:lvlText w:val="•"/>
      <w:lvlJc w:val="left"/>
      <w:pPr>
        <w:ind w:left="7421" w:hanging="360"/>
      </w:pPr>
      <w:rPr>
        <w:rFonts w:hint="default"/>
        <w:lang w:val="ru-RU" w:eastAsia="en-US" w:bidi="ar-SA"/>
      </w:rPr>
    </w:lvl>
    <w:lvl w:ilvl="2" w:tplc="B946453E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3" w:tplc="A956ED0A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  <w:lvl w:ilvl="4" w:tplc="23444A94">
      <w:numFmt w:val="bullet"/>
      <w:lvlText w:val="•"/>
      <w:lvlJc w:val="left"/>
      <w:pPr>
        <w:ind w:left="10367" w:hanging="360"/>
      </w:pPr>
      <w:rPr>
        <w:rFonts w:hint="default"/>
        <w:lang w:val="ru-RU" w:eastAsia="en-US" w:bidi="ar-SA"/>
      </w:rPr>
    </w:lvl>
    <w:lvl w:ilvl="5" w:tplc="694C15E8">
      <w:numFmt w:val="bullet"/>
      <w:lvlText w:val="•"/>
      <w:lvlJc w:val="left"/>
      <w:pPr>
        <w:ind w:left="11348" w:hanging="360"/>
      </w:pPr>
      <w:rPr>
        <w:rFonts w:hint="default"/>
        <w:lang w:val="ru-RU" w:eastAsia="en-US" w:bidi="ar-SA"/>
      </w:rPr>
    </w:lvl>
    <w:lvl w:ilvl="6" w:tplc="DF788136">
      <w:numFmt w:val="bullet"/>
      <w:lvlText w:val="•"/>
      <w:lvlJc w:val="left"/>
      <w:pPr>
        <w:ind w:left="12330" w:hanging="360"/>
      </w:pPr>
      <w:rPr>
        <w:rFonts w:hint="default"/>
        <w:lang w:val="ru-RU" w:eastAsia="en-US" w:bidi="ar-SA"/>
      </w:rPr>
    </w:lvl>
    <w:lvl w:ilvl="7" w:tplc="881CFF62">
      <w:numFmt w:val="bullet"/>
      <w:lvlText w:val="•"/>
      <w:lvlJc w:val="left"/>
      <w:pPr>
        <w:ind w:left="13312" w:hanging="360"/>
      </w:pPr>
      <w:rPr>
        <w:rFonts w:hint="default"/>
        <w:lang w:val="ru-RU" w:eastAsia="en-US" w:bidi="ar-SA"/>
      </w:rPr>
    </w:lvl>
    <w:lvl w:ilvl="8" w:tplc="D5CCAF98">
      <w:numFmt w:val="bullet"/>
      <w:lvlText w:val="•"/>
      <w:lvlJc w:val="left"/>
      <w:pPr>
        <w:ind w:left="142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9036484"/>
    <w:multiLevelType w:val="hybridMultilevel"/>
    <w:tmpl w:val="D5DE4110"/>
    <w:lvl w:ilvl="0" w:tplc="6EC4DD52">
      <w:start w:val="1"/>
      <w:numFmt w:val="decimal"/>
      <w:lvlText w:val="%1."/>
      <w:lvlJc w:val="left"/>
      <w:pPr>
        <w:ind w:left="312" w:hanging="6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143CA1A2">
      <w:numFmt w:val="bullet"/>
      <w:lvlText w:val="•"/>
      <w:lvlJc w:val="left"/>
      <w:pPr>
        <w:ind w:left="823" w:hanging="696"/>
      </w:pPr>
      <w:rPr>
        <w:rFonts w:hint="default"/>
        <w:lang w:val="ru-RU" w:eastAsia="en-US" w:bidi="ar-SA"/>
      </w:rPr>
    </w:lvl>
    <w:lvl w:ilvl="2" w:tplc="674E8238">
      <w:numFmt w:val="bullet"/>
      <w:lvlText w:val="•"/>
      <w:lvlJc w:val="left"/>
      <w:pPr>
        <w:ind w:left="1327" w:hanging="696"/>
      </w:pPr>
      <w:rPr>
        <w:rFonts w:hint="default"/>
        <w:lang w:val="ru-RU" w:eastAsia="en-US" w:bidi="ar-SA"/>
      </w:rPr>
    </w:lvl>
    <w:lvl w:ilvl="3" w:tplc="2B70EDA8">
      <w:numFmt w:val="bullet"/>
      <w:lvlText w:val="•"/>
      <w:lvlJc w:val="left"/>
      <w:pPr>
        <w:ind w:left="1831" w:hanging="696"/>
      </w:pPr>
      <w:rPr>
        <w:rFonts w:hint="default"/>
        <w:lang w:val="ru-RU" w:eastAsia="en-US" w:bidi="ar-SA"/>
      </w:rPr>
    </w:lvl>
    <w:lvl w:ilvl="4" w:tplc="C7907A5C">
      <w:numFmt w:val="bullet"/>
      <w:lvlText w:val="•"/>
      <w:lvlJc w:val="left"/>
      <w:pPr>
        <w:ind w:left="2335" w:hanging="696"/>
      </w:pPr>
      <w:rPr>
        <w:rFonts w:hint="default"/>
        <w:lang w:val="ru-RU" w:eastAsia="en-US" w:bidi="ar-SA"/>
      </w:rPr>
    </w:lvl>
    <w:lvl w:ilvl="5" w:tplc="89B2E25A">
      <w:numFmt w:val="bullet"/>
      <w:lvlText w:val="•"/>
      <w:lvlJc w:val="left"/>
      <w:pPr>
        <w:ind w:left="2839" w:hanging="696"/>
      </w:pPr>
      <w:rPr>
        <w:rFonts w:hint="default"/>
        <w:lang w:val="ru-RU" w:eastAsia="en-US" w:bidi="ar-SA"/>
      </w:rPr>
    </w:lvl>
    <w:lvl w:ilvl="6" w:tplc="1A8E0C70">
      <w:numFmt w:val="bullet"/>
      <w:lvlText w:val="•"/>
      <w:lvlJc w:val="left"/>
      <w:pPr>
        <w:ind w:left="3343" w:hanging="696"/>
      </w:pPr>
      <w:rPr>
        <w:rFonts w:hint="default"/>
        <w:lang w:val="ru-RU" w:eastAsia="en-US" w:bidi="ar-SA"/>
      </w:rPr>
    </w:lvl>
    <w:lvl w:ilvl="7" w:tplc="81E469B0">
      <w:numFmt w:val="bullet"/>
      <w:lvlText w:val="•"/>
      <w:lvlJc w:val="left"/>
      <w:pPr>
        <w:ind w:left="3846" w:hanging="696"/>
      </w:pPr>
      <w:rPr>
        <w:rFonts w:hint="default"/>
        <w:lang w:val="ru-RU" w:eastAsia="en-US" w:bidi="ar-SA"/>
      </w:rPr>
    </w:lvl>
    <w:lvl w:ilvl="8" w:tplc="13063012">
      <w:numFmt w:val="bullet"/>
      <w:lvlText w:val="•"/>
      <w:lvlJc w:val="left"/>
      <w:pPr>
        <w:ind w:left="4350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76305725"/>
    <w:multiLevelType w:val="hybridMultilevel"/>
    <w:tmpl w:val="D91C9172"/>
    <w:lvl w:ilvl="0" w:tplc="397EEBCC"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B260BF14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2" w:tplc="050E6B8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3" w:tplc="FC7478B0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4" w:tplc="8D0A1A42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  <w:lvl w:ilvl="5" w:tplc="DB249898">
      <w:numFmt w:val="bullet"/>
      <w:lvlText w:val="•"/>
      <w:lvlJc w:val="left"/>
      <w:pPr>
        <w:ind w:left="10068" w:hanging="360"/>
      </w:pPr>
      <w:rPr>
        <w:rFonts w:hint="default"/>
        <w:lang w:val="ru-RU" w:eastAsia="en-US" w:bidi="ar-SA"/>
      </w:rPr>
    </w:lvl>
    <w:lvl w:ilvl="6" w:tplc="998AB21E">
      <w:numFmt w:val="bullet"/>
      <w:lvlText w:val="•"/>
      <w:lvlJc w:val="left"/>
      <w:pPr>
        <w:ind w:left="11306" w:hanging="360"/>
      </w:pPr>
      <w:rPr>
        <w:rFonts w:hint="default"/>
        <w:lang w:val="ru-RU" w:eastAsia="en-US" w:bidi="ar-SA"/>
      </w:rPr>
    </w:lvl>
    <w:lvl w:ilvl="7" w:tplc="C010AEF4">
      <w:numFmt w:val="bullet"/>
      <w:lvlText w:val="•"/>
      <w:lvlJc w:val="left"/>
      <w:pPr>
        <w:ind w:left="12544" w:hanging="360"/>
      </w:pPr>
      <w:rPr>
        <w:rFonts w:hint="default"/>
        <w:lang w:val="ru-RU" w:eastAsia="en-US" w:bidi="ar-SA"/>
      </w:rPr>
    </w:lvl>
    <w:lvl w:ilvl="8" w:tplc="34AAEA34">
      <w:numFmt w:val="bullet"/>
      <w:lvlText w:val="•"/>
      <w:lvlJc w:val="left"/>
      <w:pPr>
        <w:ind w:left="1378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6FC"/>
    <w:rsid w:val="000C435D"/>
    <w:rsid w:val="002C5427"/>
    <w:rsid w:val="00407C7C"/>
    <w:rsid w:val="004D3272"/>
    <w:rsid w:val="00A269EF"/>
    <w:rsid w:val="00D81E31"/>
    <w:rsid w:val="00E346FC"/>
    <w:rsid w:val="00E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6615"/>
  <w15:docId w15:val="{FC5B1655-C78A-4347-A113-9E891F39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5" w:right="28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3" w:line="297" w:lineRule="exact"/>
      <w:ind w:left="478"/>
      <w:jc w:val="both"/>
      <w:outlineLvl w:val="1"/>
    </w:pPr>
    <w:rPr>
      <w:b/>
      <w:bCs/>
      <w:i/>
      <w:iCs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12"/>
      <w:ind w:left="477" w:hanging="2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4">
    <w:name w:val="heading 4"/>
    <w:basedOn w:val="a"/>
    <w:uiPriority w:val="9"/>
    <w:unhideWhenUsed/>
    <w:qFormat/>
    <w:pPr>
      <w:spacing w:before="76"/>
      <w:ind w:left="117" w:right="38" w:firstLine="360"/>
      <w:jc w:val="both"/>
      <w:outlineLvl w:val="3"/>
    </w:pPr>
    <w:rPr>
      <w:b/>
      <w:bCs/>
      <w:i/>
      <w:i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</w:style>
  <w:style w:type="paragraph" w:styleId="a4">
    <w:name w:val="Title"/>
    <w:basedOn w:val="a"/>
    <w:uiPriority w:val="10"/>
    <w:qFormat/>
    <w:pPr>
      <w:spacing w:before="73"/>
      <w:ind w:left="2462" w:right="21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7C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C7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7C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C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Пархоменко Кристина</cp:lastModifiedBy>
  <cp:revision>4</cp:revision>
  <cp:lastPrinted>2022-04-01T07:47:00Z</cp:lastPrinted>
  <dcterms:created xsi:type="dcterms:W3CDTF">2022-04-01T07:10:00Z</dcterms:created>
  <dcterms:modified xsi:type="dcterms:W3CDTF">2024-01-22T10:51:00Z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2021-05-15T00:00:00Z</vt:filetime>
  </property>
</Properties>
</file>