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НОД по обогащению</w:t>
      </w:r>
      <w:r>
        <w:rPr>
          <w:rFonts w:ascii="Times New Roman" w:hAnsi="Times New Roman" w:cs="Times New Roman"/>
          <w:sz w:val="28"/>
          <w:szCs w:val="28"/>
        </w:rPr>
        <w:t xml:space="preserve"> словаря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7D6A">
        <w:rPr>
          <w:rFonts w:ascii="Times New Roman" w:hAnsi="Times New Roman" w:cs="Times New Roman"/>
          <w:sz w:val="28"/>
          <w:szCs w:val="28"/>
        </w:rPr>
        <w:t xml:space="preserve">младшей </w:t>
      </w:r>
      <w:r>
        <w:rPr>
          <w:rFonts w:ascii="Times New Roman" w:hAnsi="Times New Roman" w:cs="Times New Roman"/>
          <w:sz w:val="28"/>
          <w:szCs w:val="28"/>
        </w:rPr>
        <w:t>группе</w:t>
      </w:r>
      <w:bookmarkStart w:id="0" w:name="_GoBack"/>
      <w:bookmarkEnd w:id="0"/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27D6A">
        <w:rPr>
          <w:rFonts w:ascii="Times New Roman" w:hAnsi="Times New Roman" w:cs="Times New Roman"/>
          <w:sz w:val="28"/>
          <w:szCs w:val="28"/>
        </w:rPr>
        <w:t xml:space="preserve"> «Домашние животные»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527D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D6A">
        <w:rPr>
          <w:rFonts w:ascii="Times New Roman" w:hAnsi="Times New Roman" w:cs="Times New Roman"/>
          <w:sz w:val="28"/>
          <w:szCs w:val="28"/>
        </w:rPr>
        <w:t xml:space="preserve"> Формирование понятия домашние животные и их детеныши.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Формировать навык словообразования имен существительных обозначающих детенышей животных.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 xml:space="preserve">Формирование произносительной стороны речи, уточнение и закрепление  </w:t>
      </w:r>
      <w:proofErr w:type="gramStart"/>
      <w:r w:rsidRPr="00527D6A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527D6A">
        <w:rPr>
          <w:rFonts w:ascii="Times New Roman" w:hAnsi="Times New Roman" w:cs="Times New Roman"/>
          <w:sz w:val="28"/>
          <w:szCs w:val="28"/>
        </w:rPr>
        <w:t xml:space="preserve">  произношение звуков, четкое </w:t>
      </w:r>
      <w:proofErr w:type="spellStart"/>
      <w:r w:rsidRPr="00527D6A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527D6A">
        <w:rPr>
          <w:rFonts w:ascii="Times New Roman" w:hAnsi="Times New Roman" w:cs="Times New Roman"/>
          <w:sz w:val="28"/>
          <w:szCs w:val="28"/>
        </w:rPr>
        <w:t xml:space="preserve">  их  в звукосочетаниях.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Активизировать и обогащать словарь, грамматический строй речи.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Использовать в речи слова и словосочетания, характеризующие животных.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39348E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ОД</w:t>
      </w:r>
      <w:r w:rsidRPr="00527D6A">
        <w:rPr>
          <w:rFonts w:ascii="Times New Roman" w:hAnsi="Times New Roman" w:cs="Times New Roman"/>
          <w:sz w:val="28"/>
          <w:szCs w:val="28"/>
        </w:rPr>
        <w:t>: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 xml:space="preserve"> Ребята подойдите поближе. Я рада вас видеть. Давайте возьмемся за руки и громко скажем «Доброе утро», а теперь шепотом. Давайте поиграем с нашими пальчиками.</w:t>
      </w:r>
    </w:p>
    <w:p w:rsidR="0039348E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деревне живет?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Их не трудно сосчитать!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Лежебока – рыжий кот,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Маленький теленок,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Желтенький цыпленок,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Белая овечка,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Собачка под крылечком.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Ребята сегодня в гости на грузовой машине к нам кто-то приехал. Давайте посмотрим, кто же это? (вывести машину с игрушками домашних животных)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Ребята кто это? (дети называют животных кошка, собака, корова).</w:t>
      </w:r>
    </w:p>
    <w:p w:rsidR="0039348E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Молодцы правильно назвали. А как можно назвать, одним словом этих животных? (Домашние)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почему домашние?  (потому что они живут дома, люди заботятся). Ребята я буду доставать из машины животных по одному.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Это кто?  (Это кошка)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как она мяукает? (</w:t>
      </w:r>
      <w:proofErr w:type="gramStart"/>
      <w:r w:rsidRPr="00527D6A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527D6A">
        <w:rPr>
          <w:rFonts w:ascii="Times New Roman" w:hAnsi="Times New Roman" w:cs="Times New Roman"/>
          <w:sz w:val="28"/>
          <w:szCs w:val="28"/>
        </w:rPr>
        <w:t xml:space="preserve"> – мяу)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у кошечки есть маленький детеныш. Как его называют? (котенок)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как он мяукает тонким голосом? (</w:t>
      </w:r>
      <w:proofErr w:type="gramStart"/>
      <w:r w:rsidRPr="00527D6A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527D6A">
        <w:rPr>
          <w:rFonts w:ascii="Times New Roman" w:hAnsi="Times New Roman" w:cs="Times New Roman"/>
          <w:sz w:val="28"/>
          <w:szCs w:val="28"/>
        </w:rPr>
        <w:t xml:space="preserve"> – мяу) Кошка большая, а котенок (маленький)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Давайте ласково назовем кошку (кошечка, кисонька)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что любит делать кошка? (ловить мышей, лакает молоко, мурлычет, играет)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какая кошка?  (мягкая, пушистая)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lastRenderedPageBreak/>
        <w:t>Это кто?  (Это корова)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Как она мычит?  (</w:t>
      </w:r>
      <w:proofErr w:type="spellStart"/>
      <w:r w:rsidRPr="00527D6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27D6A">
        <w:rPr>
          <w:rFonts w:ascii="Times New Roman" w:hAnsi="Times New Roman" w:cs="Times New Roman"/>
          <w:sz w:val="28"/>
          <w:szCs w:val="28"/>
        </w:rPr>
        <w:t xml:space="preserve"> – у – у)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кто у нее детеныш? (теленок)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Каким голосом он мычит? (тоненьким)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 xml:space="preserve">Корова большая, а теленок  </w:t>
      </w:r>
      <w:proofErr w:type="gramStart"/>
      <w:r w:rsidRPr="00527D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7D6A">
        <w:rPr>
          <w:rFonts w:ascii="Times New Roman" w:hAnsi="Times New Roman" w:cs="Times New Roman"/>
          <w:sz w:val="28"/>
          <w:szCs w:val="28"/>
        </w:rPr>
        <w:t>маленький)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Давайте ласково назовем теленка (теленочек)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что делает корова? (пасется на лугу)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что она дает? (молоко, сметану, творог)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Это кто? (собака)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как она лает? (</w:t>
      </w:r>
      <w:proofErr w:type="gramStart"/>
      <w:r w:rsidRPr="00527D6A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527D6A">
        <w:rPr>
          <w:rFonts w:ascii="Times New Roman" w:hAnsi="Times New Roman" w:cs="Times New Roman"/>
          <w:sz w:val="28"/>
          <w:szCs w:val="28"/>
        </w:rPr>
        <w:t xml:space="preserve"> – гав)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у собаки маленький детеныш, как его зовут? (щенок)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А как он тихо лает? (</w:t>
      </w:r>
      <w:proofErr w:type="gramStart"/>
      <w:r w:rsidRPr="00527D6A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527D6A">
        <w:rPr>
          <w:rFonts w:ascii="Times New Roman" w:hAnsi="Times New Roman" w:cs="Times New Roman"/>
          <w:sz w:val="28"/>
          <w:szCs w:val="28"/>
        </w:rPr>
        <w:t xml:space="preserve"> – гав)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Собака большая, а щенок (маленький)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Как ласково назвать собаку (собачка), а щенка (щеночек)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Что собака делает (лает, сторожит дом, рычит, бегает, виляет хвостом)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Ребята посмотрите, а кто сидит в кабине? (зайчик)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Кажется зайчик лишней в нашей машине? А почему он лишний?  (живет в лесу, дикое животное). Правильно молодцы.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Давайте с вами отдохнем. Вставайте в круг.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Физминутка: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 xml:space="preserve"> «Кошечка»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Есть у кошки глазки              (дети показывают пальчиком глазки)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Есть у кошки ушки                (трогают ушки)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D6A">
        <w:rPr>
          <w:rFonts w:ascii="Times New Roman" w:hAnsi="Times New Roman" w:cs="Times New Roman"/>
          <w:sz w:val="28"/>
          <w:szCs w:val="28"/>
        </w:rPr>
        <w:t>Есть у кошки лапки -              (протягивают руки в перед, играют</w:t>
      </w:r>
      <w:proofErr w:type="gramEnd"/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D6A">
        <w:rPr>
          <w:rFonts w:ascii="Times New Roman" w:hAnsi="Times New Roman" w:cs="Times New Roman"/>
          <w:sz w:val="28"/>
          <w:szCs w:val="28"/>
        </w:rPr>
        <w:t>Мягкие подушки                     играют пальчиками)</w:t>
      </w:r>
      <w:proofErr w:type="gramEnd"/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Кошка, кошка -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Не сердись,         (грозят пальчиком)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Не царапает деток –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Брысь!                                       (хлопают в ладоши)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Ребята  посмотрите,  какой красивый дом. Кто же в том доме живет? Чтобы узнать надо загадки отгадать.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(Дидактическая игра «Кто в доме живет»)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Я умею часто мыться, не водой, а языком.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Мяу, как мне часто снится – блюдце с теплым молоком  (кошка)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С людьми дружит, дом сторожит.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Живет под крылечком, хвост -  колечком (собака)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Во дворе стоит молочная гора,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t>Спереди вилы, сзади метла (корова)</w:t>
      </w:r>
    </w:p>
    <w:p w:rsidR="0039348E" w:rsidRPr="00527D6A" w:rsidRDefault="0039348E" w:rsidP="0039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D6A">
        <w:rPr>
          <w:rFonts w:ascii="Times New Roman" w:hAnsi="Times New Roman" w:cs="Times New Roman"/>
          <w:sz w:val="28"/>
          <w:szCs w:val="28"/>
        </w:rPr>
        <w:lastRenderedPageBreak/>
        <w:t>Молодцы ребята, вы очень меня порадовали, и я хочу подарить вам  новую игру «Домашние животные», и покажу, как в нее играть.</w:t>
      </w:r>
    </w:p>
    <w:p w:rsidR="00501224" w:rsidRDefault="00501224"/>
    <w:sectPr w:rsidR="0050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D3"/>
    <w:rsid w:val="000B45D3"/>
    <w:rsid w:val="0039348E"/>
    <w:rsid w:val="0050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2022-02-08T06:56:00Z</dcterms:created>
  <dcterms:modified xsi:type="dcterms:W3CDTF">2022-02-08T06:57:00Z</dcterms:modified>
</cp:coreProperties>
</file>