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BA" w:rsidRDefault="002377F6" w:rsidP="002377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Зрительная гимнастика «Колобок».</w:t>
      </w:r>
    </w:p>
    <w:p w:rsidR="002377F6" w:rsidRDefault="002377F6" w:rsidP="002377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Задачи: развивать глазодвигательные навыки.</w:t>
      </w:r>
    </w:p>
    <w:p w:rsidR="002377F6" w:rsidRDefault="002377F6" w:rsidP="002377F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  палочку прикрепить </w:t>
      </w:r>
      <w:r w:rsidR="002F134D">
        <w:rPr>
          <w:rStyle w:val="c2"/>
          <w:color w:val="000000"/>
          <w:sz w:val="28"/>
          <w:szCs w:val="28"/>
        </w:rPr>
        <w:t xml:space="preserve">Колобка </w:t>
      </w:r>
      <w:r>
        <w:rPr>
          <w:rStyle w:val="c2"/>
          <w:color w:val="000000"/>
          <w:sz w:val="28"/>
          <w:szCs w:val="28"/>
        </w:rPr>
        <w:t>и предложить ребёнку отправиться в путешествие; обращать внимание детей на соблюдение следующих правил: работают глаза, голова не подвижна. Взрослый перемещает игрушку в заданном направлении, сопровождая движения словами</w:t>
      </w:r>
      <w:r w:rsidR="002F134D">
        <w:rPr>
          <w:rStyle w:val="c2"/>
          <w:color w:val="000000"/>
          <w:sz w:val="28"/>
          <w:szCs w:val="28"/>
        </w:rPr>
        <w:t xml:space="preserve">. </w:t>
      </w:r>
      <w:r>
        <w:rPr>
          <w:rStyle w:val="c2"/>
          <w:color w:val="000000"/>
          <w:sz w:val="28"/>
          <w:szCs w:val="28"/>
        </w:rPr>
        <w:t>Показ предмета осуществляется в медленном темпе, чтобы ребенок до конца проследил глазами его движение. Зрительный стимул (предмет) находится чуть выше уровня глаз впереди сидящих или стоящих детей. Он не должен сливаться  по цвету с одеждой взрослого и окружающей обстановкой.  </w:t>
      </w:r>
      <w:proofErr w:type="gramStart"/>
      <w:r>
        <w:rPr>
          <w:rStyle w:val="c2"/>
          <w:color w:val="000000"/>
          <w:sz w:val="28"/>
          <w:szCs w:val="28"/>
        </w:rPr>
        <w:t>При</w:t>
      </w:r>
      <w:proofErr w:type="gramEnd"/>
      <w:r>
        <w:rPr>
          <w:rStyle w:val="c2"/>
          <w:color w:val="000000"/>
          <w:sz w:val="28"/>
          <w:szCs w:val="28"/>
        </w:rPr>
        <w:t xml:space="preserve"> выполнения поощряем старания и результаты детей. Упражнения можно сопровождать стихами.</w:t>
      </w:r>
    </w:p>
    <w:p w:rsidR="00703CAE" w:rsidRDefault="00703CAE" w:rsidP="002377F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03CAE" w:rsidRPr="00703CAE" w:rsidRDefault="00703CAE" w:rsidP="00703CAE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703CAE">
        <w:rPr>
          <w:color w:val="000000"/>
          <w:sz w:val="28"/>
          <w:szCs w:val="28"/>
        </w:rPr>
        <w:t>Как-то, теста взяв чуток,</w:t>
      </w:r>
      <w:r w:rsidRPr="00703CAE">
        <w:rPr>
          <w:color w:val="000000"/>
          <w:sz w:val="28"/>
          <w:szCs w:val="28"/>
        </w:rPr>
        <w:br/>
        <w:t>Бабка испекла пирог.</w:t>
      </w:r>
      <w:r w:rsidRPr="00703CAE">
        <w:rPr>
          <w:color w:val="000000"/>
          <w:sz w:val="28"/>
          <w:szCs w:val="28"/>
        </w:rPr>
        <w:br/>
        <w:t>Жёлтый-жёлтый, круглый-круглый —</w:t>
      </w:r>
      <w:r w:rsidRPr="00703CAE">
        <w:rPr>
          <w:color w:val="000000"/>
          <w:sz w:val="28"/>
          <w:szCs w:val="28"/>
        </w:rPr>
        <w:br/>
        <w:t>Настоящий Колобок.</w:t>
      </w:r>
      <w:r w:rsidRPr="00703CAE">
        <w:rPr>
          <w:color w:val="000000"/>
          <w:sz w:val="28"/>
          <w:szCs w:val="28"/>
        </w:rPr>
        <w:br/>
        <w:t>А пришёл покушать дед —</w:t>
      </w:r>
      <w:r w:rsidRPr="00703CAE">
        <w:rPr>
          <w:color w:val="000000"/>
          <w:sz w:val="28"/>
          <w:szCs w:val="28"/>
        </w:rPr>
        <w:br/>
        <w:t>Колобка простыл и след!</w:t>
      </w:r>
      <w:r w:rsidRPr="00703CAE">
        <w:rPr>
          <w:color w:val="000000"/>
          <w:sz w:val="28"/>
          <w:szCs w:val="28"/>
        </w:rPr>
        <w:br/>
        <w:t>Убежал он, ускакал он,</w:t>
      </w:r>
      <w:r w:rsidRPr="00703CAE">
        <w:rPr>
          <w:color w:val="000000"/>
          <w:sz w:val="28"/>
          <w:szCs w:val="28"/>
        </w:rPr>
        <w:br/>
        <w:t xml:space="preserve">Укатился — </w:t>
      </w:r>
      <w:proofErr w:type="gramStart"/>
      <w:r w:rsidRPr="00703CAE">
        <w:rPr>
          <w:color w:val="000000"/>
          <w:sz w:val="28"/>
          <w:szCs w:val="28"/>
        </w:rPr>
        <w:t>был и нет</w:t>
      </w:r>
      <w:proofErr w:type="gramEnd"/>
      <w:r w:rsidRPr="00703CAE">
        <w:rPr>
          <w:color w:val="000000"/>
          <w:sz w:val="28"/>
          <w:szCs w:val="28"/>
        </w:rPr>
        <w:t>.</w:t>
      </w:r>
      <w:r w:rsidRPr="00703CAE">
        <w:rPr>
          <w:color w:val="000000"/>
          <w:sz w:val="28"/>
          <w:szCs w:val="28"/>
        </w:rPr>
        <w:br/>
        <w:t>По тропинке да в лесок</w:t>
      </w:r>
      <w:proofErr w:type="gramStart"/>
      <w:r w:rsidRPr="00703CAE">
        <w:rPr>
          <w:color w:val="000000"/>
          <w:sz w:val="28"/>
          <w:szCs w:val="28"/>
        </w:rPr>
        <w:br/>
        <w:t>П</w:t>
      </w:r>
      <w:proofErr w:type="gramEnd"/>
      <w:r w:rsidRPr="00703CAE">
        <w:rPr>
          <w:color w:val="000000"/>
          <w:sz w:val="28"/>
          <w:szCs w:val="28"/>
        </w:rPr>
        <w:t>окатился Колобок.</w:t>
      </w:r>
      <w:r w:rsidRPr="00703CAE">
        <w:rPr>
          <w:color w:val="000000"/>
          <w:sz w:val="28"/>
          <w:szCs w:val="28"/>
        </w:rPr>
        <w:br/>
        <w:t>Докатился до полянки —</w:t>
      </w:r>
      <w:r w:rsidRPr="00703CAE">
        <w:rPr>
          <w:color w:val="000000"/>
          <w:sz w:val="28"/>
          <w:szCs w:val="28"/>
        </w:rPr>
        <w:br/>
        <w:t>Там зайчонок скок-поскок.</w:t>
      </w:r>
      <w:r w:rsidRPr="00703CAE">
        <w:rPr>
          <w:color w:val="000000"/>
          <w:sz w:val="28"/>
          <w:szCs w:val="28"/>
        </w:rPr>
        <w:br/>
        <w:t>Так зайчишка подскочил,</w:t>
      </w:r>
      <w:r w:rsidRPr="00703CAE">
        <w:rPr>
          <w:color w:val="000000"/>
          <w:sz w:val="28"/>
          <w:szCs w:val="28"/>
        </w:rPr>
        <w:br/>
        <w:t>И морковку уронил —</w:t>
      </w:r>
      <w:r w:rsidRPr="00703CAE">
        <w:rPr>
          <w:color w:val="000000"/>
          <w:sz w:val="28"/>
          <w:szCs w:val="28"/>
        </w:rPr>
        <w:br/>
        <w:t>Колобка хотел на завтрак,</w:t>
      </w:r>
      <w:r w:rsidRPr="00703CAE">
        <w:rPr>
          <w:color w:val="000000"/>
          <w:sz w:val="28"/>
          <w:szCs w:val="28"/>
        </w:rPr>
        <w:br/>
        <w:t>А того и след простыл.</w:t>
      </w:r>
      <w:r w:rsidRPr="00703CAE">
        <w:rPr>
          <w:color w:val="000000"/>
          <w:sz w:val="28"/>
          <w:szCs w:val="28"/>
        </w:rPr>
        <w:br/>
        <w:t xml:space="preserve">Кто зубами </w:t>
      </w:r>
      <w:proofErr w:type="gramStart"/>
      <w:r w:rsidRPr="00703CAE">
        <w:rPr>
          <w:color w:val="000000"/>
          <w:sz w:val="28"/>
          <w:szCs w:val="28"/>
        </w:rPr>
        <w:t>щёлк</w:t>
      </w:r>
      <w:proofErr w:type="gramEnd"/>
      <w:r w:rsidRPr="00703CAE">
        <w:rPr>
          <w:color w:val="000000"/>
          <w:sz w:val="28"/>
          <w:szCs w:val="28"/>
        </w:rPr>
        <w:t xml:space="preserve"> да щёлк?</w:t>
      </w:r>
      <w:r w:rsidRPr="00703CAE">
        <w:rPr>
          <w:color w:val="000000"/>
          <w:sz w:val="28"/>
          <w:szCs w:val="28"/>
        </w:rPr>
        <w:br/>
        <w:t>На тропинку вышел волк.</w:t>
      </w:r>
      <w:r w:rsidRPr="00703CAE">
        <w:rPr>
          <w:color w:val="000000"/>
          <w:sz w:val="28"/>
          <w:szCs w:val="28"/>
        </w:rPr>
        <w:br/>
        <w:t>Только пасть открыл покушать —</w:t>
      </w:r>
      <w:r w:rsidRPr="00703CAE">
        <w:rPr>
          <w:color w:val="000000"/>
          <w:sz w:val="28"/>
          <w:szCs w:val="28"/>
        </w:rPr>
        <w:br/>
        <w:t>Укатился Колобок.</w:t>
      </w:r>
      <w:r w:rsidRPr="00703CAE">
        <w:rPr>
          <w:color w:val="000000"/>
          <w:sz w:val="28"/>
          <w:szCs w:val="28"/>
        </w:rPr>
        <w:br/>
        <w:t>Кто уселся на пеньке</w:t>
      </w:r>
      <w:proofErr w:type="gramStart"/>
      <w:r w:rsidRPr="00703CAE">
        <w:rPr>
          <w:color w:val="000000"/>
          <w:sz w:val="28"/>
          <w:szCs w:val="28"/>
        </w:rPr>
        <w:br/>
        <w:t>Д</w:t>
      </w:r>
      <w:proofErr w:type="gramEnd"/>
      <w:r w:rsidRPr="00703CAE">
        <w:rPr>
          <w:color w:val="000000"/>
          <w:sz w:val="28"/>
          <w:szCs w:val="28"/>
        </w:rPr>
        <w:t>а с малиной в кузовке?</w:t>
      </w:r>
      <w:r w:rsidRPr="00703CAE">
        <w:rPr>
          <w:color w:val="000000"/>
          <w:sz w:val="28"/>
          <w:szCs w:val="28"/>
        </w:rPr>
        <w:br/>
        <w:t>Смотрит мишка вслед коврижке —</w:t>
      </w:r>
      <w:r w:rsidRPr="00703CAE">
        <w:rPr>
          <w:color w:val="000000"/>
          <w:sz w:val="28"/>
          <w:szCs w:val="28"/>
        </w:rPr>
        <w:br/>
        <w:t>Сколько прыти в Колобке!</w:t>
      </w:r>
    </w:p>
    <w:p w:rsidR="00703CAE" w:rsidRPr="00703CAE" w:rsidRDefault="00703CAE" w:rsidP="00703CAE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r w:rsidRPr="00703CAE">
        <w:rPr>
          <w:color w:val="000000"/>
          <w:sz w:val="28"/>
          <w:szCs w:val="28"/>
        </w:rPr>
        <w:t xml:space="preserve">А у речки — </w:t>
      </w:r>
      <w:proofErr w:type="gramStart"/>
      <w:r w:rsidRPr="00703CAE">
        <w:rPr>
          <w:color w:val="000000"/>
          <w:sz w:val="28"/>
          <w:szCs w:val="28"/>
        </w:rPr>
        <w:t>ах</w:t>
      </w:r>
      <w:proofErr w:type="gramEnd"/>
      <w:r w:rsidRPr="00703CAE">
        <w:rPr>
          <w:color w:val="000000"/>
          <w:sz w:val="28"/>
          <w:szCs w:val="28"/>
        </w:rPr>
        <w:t>, краса!</w:t>
      </w:r>
      <w:r w:rsidRPr="00703CAE">
        <w:rPr>
          <w:color w:val="000000"/>
          <w:sz w:val="28"/>
          <w:szCs w:val="28"/>
        </w:rPr>
        <w:br/>
        <w:t>Ходит рыжая лиса.</w:t>
      </w:r>
      <w:r w:rsidRPr="00703CAE">
        <w:rPr>
          <w:color w:val="000000"/>
          <w:sz w:val="28"/>
          <w:szCs w:val="28"/>
        </w:rPr>
        <w:br/>
        <w:t>Только белый-белый кончик</w:t>
      </w:r>
      <w:proofErr w:type="gramStart"/>
      <w:r w:rsidRPr="00703CAE">
        <w:rPr>
          <w:color w:val="000000"/>
          <w:sz w:val="28"/>
          <w:szCs w:val="28"/>
        </w:rPr>
        <w:br/>
        <w:t>У</w:t>
      </w:r>
      <w:proofErr w:type="gramEnd"/>
      <w:r w:rsidRPr="00703CAE">
        <w:rPr>
          <w:color w:val="000000"/>
          <w:sz w:val="28"/>
          <w:szCs w:val="28"/>
        </w:rPr>
        <w:t xml:space="preserve"> пушистого хвоста.</w:t>
      </w:r>
      <w:r w:rsidRPr="00703CAE">
        <w:rPr>
          <w:color w:val="000000"/>
          <w:sz w:val="28"/>
          <w:szCs w:val="28"/>
        </w:rPr>
        <w:br/>
        <w:t>«Ах, мой милый Колобок!» —</w:t>
      </w:r>
      <w:r w:rsidRPr="00703CAE">
        <w:rPr>
          <w:color w:val="000000"/>
          <w:sz w:val="28"/>
          <w:szCs w:val="28"/>
        </w:rPr>
        <w:br/>
        <w:t>Льётся лисий голосок.</w:t>
      </w:r>
      <w:r w:rsidRPr="00703CAE">
        <w:rPr>
          <w:color w:val="000000"/>
          <w:sz w:val="28"/>
          <w:szCs w:val="28"/>
        </w:rPr>
        <w:br/>
      </w:r>
      <w:r w:rsidRPr="00703CAE">
        <w:rPr>
          <w:color w:val="000000"/>
          <w:sz w:val="28"/>
          <w:szCs w:val="28"/>
        </w:rPr>
        <w:lastRenderedPageBreak/>
        <w:t xml:space="preserve">«Ты, </w:t>
      </w:r>
      <w:proofErr w:type="gramStart"/>
      <w:r w:rsidRPr="00703CAE">
        <w:rPr>
          <w:color w:val="000000"/>
          <w:sz w:val="28"/>
          <w:szCs w:val="28"/>
        </w:rPr>
        <w:t>поди</w:t>
      </w:r>
      <w:proofErr w:type="gramEnd"/>
      <w:r w:rsidRPr="00703CAE">
        <w:rPr>
          <w:color w:val="000000"/>
          <w:sz w:val="28"/>
          <w:szCs w:val="28"/>
        </w:rPr>
        <w:t>, устал с дороги —</w:t>
      </w:r>
      <w:r w:rsidRPr="00703CAE">
        <w:rPr>
          <w:color w:val="000000"/>
          <w:sz w:val="28"/>
          <w:szCs w:val="28"/>
        </w:rPr>
        <w:br/>
        <w:t>Сядь, любезный, на пенёк!»</w:t>
      </w:r>
      <w:r w:rsidRPr="00703CAE">
        <w:rPr>
          <w:color w:val="000000"/>
          <w:sz w:val="28"/>
          <w:szCs w:val="28"/>
        </w:rPr>
        <w:br/>
        <w:t>Колобок и рад стараться,</w:t>
      </w:r>
      <w:r w:rsidRPr="00703CAE">
        <w:rPr>
          <w:color w:val="000000"/>
          <w:sz w:val="28"/>
          <w:szCs w:val="28"/>
        </w:rPr>
        <w:br/>
        <w:t>На пенёк спешит забраться.</w:t>
      </w:r>
      <w:r w:rsidRPr="00703CAE">
        <w:rPr>
          <w:color w:val="000000"/>
          <w:sz w:val="28"/>
          <w:szCs w:val="28"/>
        </w:rPr>
        <w:br/>
        <w:t>Сел и песенку поёт,</w:t>
      </w:r>
      <w:r w:rsidRPr="00703CAE">
        <w:rPr>
          <w:color w:val="000000"/>
          <w:sz w:val="28"/>
          <w:szCs w:val="28"/>
        </w:rPr>
        <w:br/>
        <w:t>Как нельзя за ним угнаться.</w:t>
      </w:r>
      <w:r w:rsidRPr="00703CAE">
        <w:rPr>
          <w:color w:val="000000"/>
          <w:sz w:val="28"/>
          <w:szCs w:val="28"/>
        </w:rPr>
        <w:br/>
        <w:t>А лисица со слезой:</w:t>
      </w:r>
      <w:r w:rsidRPr="00703CAE">
        <w:rPr>
          <w:color w:val="000000"/>
          <w:sz w:val="28"/>
          <w:szCs w:val="28"/>
        </w:rPr>
        <w:br/>
        <w:t>«Глуховата я, друг мой.</w:t>
      </w:r>
      <w:r w:rsidRPr="00703CAE">
        <w:rPr>
          <w:color w:val="000000"/>
          <w:sz w:val="28"/>
          <w:szCs w:val="28"/>
        </w:rPr>
        <w:br/>
        <w:t>Ты садись ко мне на носик</w:t>
      </w:r>
      <w:proofErr w:type="gramStart"/>
      <w:r w:rsidRPr="00703CAE">
        <w:rPr>
          <w:color w:val="000000"/>
          <w:sz w:val="28"/>
          <w:szCs w:val="28"/>
        </w:rPr>
        <w:br/>
        <w:t>Д</w:t>
      </w:r>
      <w:proofErr w:type="gramEnd"/>
      <w:r w:rsidRPr="00703CAE">
        <w:rPr>
          <w:color w:val="000000"/>
          <w:sz w:val="28"/>
          <w:szCs w:val="28"/>
        </w:rPr>
        <w:t>а ещё раз песню спой!»</w:t>
      </w:r>
      <w:r w:rsidRPr="00703CAE">
        <w:rPr>
          <w:color w:val="000000"/>
          <w:sz w:val="28"/>
          <w:szCs w:val="28"/>
        </w:rPr>
        <w:br/>
        <w:t xml:space="preserve">А тщеславный </w:t>
      </w:r>
      <w:proofErr w:type="spellStart"/>
      <w:r w:rsidRPr="00703CAE">
        <w:rPr>
          <w:color w:val="000000"/>
          <w:sz w:val="28"/>
          <w:szCs w:val="28"/>
        </w:rPr>
        <w:t>кругляшок</w:t>
      </w:r>
      <w:proofErr w:type="spellEnd"/>
      <w:proofErr w:type="gramStart"/>
      <w:r w:rsidRPr="00703CAE">
        <w:rPr>
          <w:color w:val="000000"/>
          <w:sz w:val="28"/>
          <w:szCs w:val="28"/>
        </w:rPr>
        <w:br/>
        <w:t>Н</w:t>
      </w:r>
      <w:proofErr w:type="gramEnd"/>
      <w:r w:rsidRPr="00703CAE">
        <w:rPr>
          <w:color w:val="000000"/>
          <w:sz w:val="28"/>
          <w:szCs w:val="28"/>
        </w:rPr>
        <w:t>а нос лисий тут же — скок!</w:t>
      </w:r>
      <w:r w:rsidRPr="00703CAE">
        <w:rPr>
          <w:color w:val="000000"/>
          <w:sz w:val="28"/>
          <w:szCs w:val="28"/>
        </w:rPr>
        <w:br/>
        <w:t>Так лисица пасть открыла —</w:t>
      </w:r>
      <w:r w:rsidRPr="00703CAE">
        <w:rPr>
          <w:color w:val="000000"/>
          <w:sz w:val="28"/>
          <w:szCs w:val="28"/>
        </w:rPr>
        <w:br/>
      </w:r>
      <w:proofErr w:type="spellStart"/>
      <w:r w:rsidRPr="00703CAE">
        <w:rPr>
          <w:color w:val="000000"/>
          <w:sz w:val="28"/>
          <w:szCs w:val="28"/>
        </w:rPr>
        <w:t>Ам</w:t>
      </w:r>
      <w:proofErr w:type="spellEnd"/>
      <w:r w:rsidRPr="00703CAE">
        <w:rPr>
          <w:color w:val="000000"/>
          <w:sz w:val="28"/>
          <w:szCs w:val="28"/>
        </w:rPr>
        <w:t xml:space="preserve"> — и скушан Колобок.</w:t>
      </w:r>
    </w:p>
    <w:p w:rsidR="00703CAE" w:rsidRDefault="00703CAE" w:rsidP="002377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03CAE" w:rsidRDefault="00703CAE" w:rsidP="002377F6">
      <w:pPr>
        <w:rPr>
          <w:rFonts w:ascii="Times New Roman" w:hAnsi="Times New Roman" w:cs="Times New Roman"/>
          <w:sz w:val="28"/>
          <w:szCs w:val="28"/>
        </w:rPr>
      </w:pPr>
    </w:p>
    <w:p w:rsidR="00703CAE" w:rsidRDefault="0070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77F6" w:rsidRDefault="002F134D" w:rsidP="002F13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Зрительная гимнастика «Радуга»</w:t>
      </w:r>
    </w:p>
    <w:p w:rsidR="002F134D" w:rsidRDefault="002F134D" w:rsidP="002F134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F134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</w:t>
      </w:r>
      <w:r w:rsidRPr="002F13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9D3656" w:rsidRPr="009D3656">
        <w:rPr>
          <w:color w:val="000000"/>
          <w:sz w:val="28"/>
          <w:szCs w:val="28"/>
          <w:shd w:val="clear" w:color="auto" w:fill="FFFFFF"/>
        </w:rPr>
        <w:t xml:space="preserve"> </w:t>
      </w:r>
      <w:r w:rsidR="009D3656" w:rsidRPr="009D3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содействовать укреплению двигательной системе глаз.</w:t>
      </w:r>
    </w:p>
    <w:p w:rsidR="009D3656" w:rsidRDefault="009D3656" w:rsidP="002F134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D3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 палочку прикрепить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Лошадку </w:t>
      </w:r>
      <w:r w:rsidRPr="009D3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предложить ребёнку отправиться в путешествие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радуге</w:t>
      </w:r>
      <w:r w:rsidRPr="009D3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обращать внимание детей на соблюдение следующих правил: работают глаза, голова не подвижна. Взрослый перемещает игрушку в заданном направлении, сопровождая движения словами. Показ предмета осуществляется в медленном темпе, чтобы ребенок до конца проследил глазами его движение.</w:t>
      </w:r>
    </w:p>
    <w:p w:rsidR="009D3656" w:rsidRDefault="009D3656" w:rsidP="009D365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D3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поскачем на </w:t>
      </w:r>
      <w:r w:rsidR="00142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лошадке, в</w:t>
      </w:r>
      <w:r w:rsidRPr="009D36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право – влево</w:t>
      </w:r>
      <w:r w:rsidR="00142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42F5B" w:rsidRDefault="00142F5B" w:rsidP="009D365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42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за чудо?! Угадай-ка! Кто там крикнул И-ГО-ГО? Кто промчался по лужайке, Как стрела, быстрей всего? Чей там хвост и чья там грива</w:t>
      </w:r>
      <w:proofErr w:type="gramStart"/>
      <w:r w:rsidRPr="00142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</w:t>
      </w:r>
      <w:proofErr w:type="gramEnd"/>
      <w:r w:rsidRPr="00142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ловно по ветру летят? Под копытами игриво Искры яркие блестят... Проскакал - и тут же скрылся! Как сквозь землю провалился! Кто же это? Вот загадка... Это - резвая..</w:t>
      </w:r>
      <w:proofErr w:type="gramStart"/>
      <w:r w:rsidRPr="00142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ошадка</w:t>
      </w:r>
    </w:p>
    <w:p w:rsidR="00142F5B" w:rsidRPr="009D3656" w:rsidRDefault="00142F5B" w:rsidP="009D365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42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  <w:r w:rsidRPr="00142F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</w:p>
    <w:p w:rsidR="009D3656" w:rsidRDefault="009D3656" w:rsidP="002F134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42F5B" w:rsidRDefault="00142F5B" w:rsidP="002F134D">
      <w:pPr>
        <w:rPr>
          <w:rFonts w:ascii="Times New Roman" w:hAnsi="Times New Roman" w:cs="Times New Roman"/>
          <w:sz w:val="28"/>
          <w:szCs w:val="28"/>
        </w:rPr>
      </w:pPr>
    </w:p>
    <w:p w:rsidR="00142F5B" w:rsidRDefault="0014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3656" w:rsidRDefault="00142F5B" w:rsidP="00142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Зрительная гимнастика «Забор»</w:t>
      </w:r>
    </w:p>
    <w:p w:rsidR="00142F5B" w:rsidRDefault="00127CFA" w:rsidP="0014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F5B" w:rsidRPr="00142F5B">
        <w:rPr>
          <w:rFonts w:ascii="Times New Roman" w:hAnsi="Times New Roman" w:cs="Times New Roman"/>
          <w:sz w:val="28"/>
          <w:szCs w:val="28"/>
        </w:rPr>
        <w:t>Задачи: развивать глазодвигательные навыки.</w:t>
      </w:r>
    </w:p>
    <w:p w:rsidR="00142F5B" w:rsidRDefault="00142F5B" w:rsidP="0014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Прикрепить на палочки петуха и кота. Петух ходит влево и вправо вверху, кот ходит влево и вправо внизу. Проговаривать детям, что голова не двигается, смотрим глазками, действия сопровождаем стихами.</w:t>
      </w:r>
      <w:r w:rsidR="00127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5B" w:rsidRDefault="00127CFA" w:rsidP="0014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F5B" w:rsidRPr="00142F5B">
        <w:rPr>
          <w:rFonts w:ascii="Times New Roman" w:hAnsi="Times New Roman" w:cs="Times New Roman"/>
          <w:sz w:val="28"/>
          <w:szCs w:val="28"/>
        </w:rPr>
        <w:t>Не будильник и не мама</w:t>
      </w:r>
      <w:proofErr w:type="gramStart"/>
      <w:r w:rsidR="00142F5B" w:rsidRPr="00142F5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142F5B" w:rsidRPr="00142F5B">
        <w:rPr>
          <w:rFonts w:ascii="Times New Roman" w:hAnsi="Times New Roman" w:cs="Times New Roman"/>
          <w:sz w:val="28"/>
          <w:szCs w:val="28"/>
        </w:rPr>
        <w:t>однимает утром рано.</w:t>
      </w:r>
      <w:r w:rsidR="00142F5B" w:rsidRPr="00142F5B">
        <w:rPr>
          <w:rFonts w:ascii="Times New Roman" w:hAnsi="Times New Roman" w:cs="Times New Roman"/>
          <w:sz w:val="28"/>
          <w:szCs w:val="28"/>
        </w:rPr>
        <w:br/>
        <w:t>Будит Петя-петушок —</w:t>
      </w:r>
      <w:r w:rsidR="00142F5B" w:rsidRPr="00142F5B">
        <w:rPr>
          <w:rFonts w:ascii="Times New Roman" w:hAnsi="Times New Roman" w:cs="Times New Roman"/>
          <w:sz w:val="28"/>
          <w:szCs w:val="28"/>
        </w:rPr>
        <w:br/>
        <w:t>Самый звонкий голосок:</w:t>
      </w:r>
      <w:r w:rsidR="00142F5B" w:rsidRPr="00142F5B">
        <w:rPr>
          <w:rFonts w:ascii="Times New Roman" w:hAnsi="Times New Roman" w:cs="Times New Roman"/>
          <w:sz w:val="28"/>
          <w:szCs w:val="28"/>
        </w:rPr>
        <w:br/>
        <w:t>Чтобы солнышко встречали,</w:t>
      </w:r>
      <w:r w:rsidR="00142F5B" w:rsidRPr="00142F5B">
        <w:rPr>
          <w:rFonts w:ascii="Times New Roman" w:hAnsi="Times New Roman" w:cs="Times New Roman"/>
          <w:sz w:val="28"/>
          <w:szCs w:val="28"/>
        </w:rPr>
        <w:br/>
        <w:t>Вместе с солнышком вставали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CFA" w:rsidRDefault="00127CFA" w:rsidP="0014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7CFA">
        <w:rPr>
          <w:rFonts w:ascii="Times New Roman" w:hAnsi="Times New Roman" w:cs="Times New Roman"/>
          <w:sz w:val="28"/>
          <w:szCs w:val="28"/>
        </w:rPr>
        <w:t>У котенка шерстка гладкая,</w:t>
      </w:r>
      <w:r w:rsidRPr="00127CFA">
        <w:rPr>
          <w:rFonts w:ascii="Times New Roman" w:hAnsi="Times New Roman" w:cs="Times New Roman"/>
          <w:sz w:val="28"/>
          <w:szCs w:val="28"/>
        </w:rPr>
        <w:br/>
        <w:t>И она, наверно, сладкая,</w:t>
      </w:r>
      <w:r w:rsidRPr="00127CFA">
        <w:rPr>
          <w:rFonts w:ascii="Times New Roman" w:hAnsi="Times New Roman" w:cs="Times New Roman"/>
          <w:sz w:val="28"/>
          <w:szCs w:val="28"/>
        </w:rPr>
        <w:br/>
        <w:t>Потому что Васька рыжий</w:t>
      </w:r>
      <w:r w:rsidRPr="00127CFA">
        <w:rPr>
          <w:rFonts w:ascii="Times New Roman" w:hAnsi="Times New Roman" w:cs="Times New Roman"/>
          <w:sz w:val="28"/>
          <w:szCs w:val="28"/>
        </w:rPr>
        <w:br/>
        <w:t>Часто-часто шерстку лижет.</w:t>
      </w:r>
    </w:p>
    <w:p w:rsidR="00142F5B" w:rsidRPr="00142F5B" w:rsidRDefault="00142F5B" w:rsidP="00142F5B">
      <w:pPr>
        <w:rPr>
          <w:rFonts w:ascii="Times New Roman" w:hAnsi="Times New Roman" w:cs="Times New Roman"/>
          <w:sz w:val="28"/>
          <w:szCs w:val="28"/>
        </w:rPr>
      </w:pPr>
    </w:p>
    <w:p w:rsidR="00142F5B" w:rsidRDefault="00127CFA" w:rsidP="0014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64EC">
        <w:rPr>
          <w:rFonts w:ascii="Times New Roman" w:hAnsi="Times New Roman" w:cs="Times New Roman"/>
          <w:sz w:val="28"/>
          <w:szCs w:val="28"/>
        </w:rPr>
        <w:t xml:space="preserve"> Развесь картинки на забор по цветам.</w:t>
      </w:r>
    </w:p>
    <w:p w:rsidR="00EA64EC" w:rsidRDefault="00EA64EC" w:rsidP="00142F5B">
      <w:pPr>
        <w:rPr>
          <w:rFonts w:ascii="Times New Roman" w:hAnsi="Times New Roman" w:cs="Times New Roman"/>
          <w:sz w:val="28"/>
          <w:szCs w:val="28"/>
        </w:rPr>
      </w:pPr>
      <w:r w:rsidRPr="00EA64EC">
        <w:rPr>
          <w:rFonts w:ascii="Times New Roman" w:hAnsi="Times New Roman" w:cs="Times New Roman"/>
          <w:sz w:val="28"/>
          <w:szCs w:val="28"/>
        </w:rPr>
        <w:t>Цель – развитие целостности, осмысленности и константности восприятия, соверше</w:t>
      </w:r>
      <w:r>
        <w:rPr>
          <w:rFonts w:ascii="Times New Roman" w:hAnsi="Times New Roman" w:cs="Times New Roman"/>
          <w:sz w:val="28"/>
          <w:szCs w:val="28"/>
        </w:rPr>
        <w:t>нствование зрительного внимания.</w:t>
      </w:r>
    </w:p>
    <w:p w:rsidR="00EA64EC" w:rsidRDefault="00EA64EC" w:rsidP="00142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 раскрашен в разные цвета. Детям предлагается разнообразие картинок, которые нужно прикрепить на забор по цветам.</w:t>
      </w:r>
    </w:p>
    <w:p w:rsidR="00EA64EC" w:rsidRPr="002F134D" w:rsidRDefault="00EA64EC" w:rsidP="00142F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64EC" w:rsidRPr="002F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E9"/>
    <w:rsid w:val="00127CFA"/>
    <w:rsid w:val="00142F5B"/>
    <w:rsid w:val="002377F6"/>
    <w:rsid w:val="002655BA"/>
    <w:rsid w:val="002F134D"/>
    <w:rsid w:val="005C5FE9"/>
    <w:rsid w:val="00703CAE"/>
    <w:rsid w:val="009D3656"/>
    <w:rsid w:val="00EA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3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77F6"/>
  </w:style>
  <w:style w:type="paragraph" w:styleId="a3">
    <w:name w:val="Normal (Web)"/>
    <w:basedOn w:val="a"/>
    <w:uiPriority w:val="99"/>
    <w:semiHidden/>
    <w:unhideWhenUsed/>
    <w:rsid w:val="0070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3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77F6"/>
  </w:style>
  <w:style w:type="paragraph" w:styleId="a3">
    <w:name w:val="Normal (Web)"/>
    <w:basedOn w:val="a"/>
    <w:uiPriority w:val="99"/>
    <w:semiHidden/>
    <w:unhideWhenUsed/>
    <w:rsid w:val="0070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2021-12-12T08:55:00Z</dcterms:created>
  <dcterms:modified xsi:type="dcterms:W3CDTF">2021-12-12T10:32:00Z</dcterms:modified>
</cp:coreProperties>
</file>