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Pr="00FD2F7D" w:rsidRDefault="00FD2F7D" w:rsidP="00FD2F7D">
      <w:pPr>
        <w:jc w:val="center"/>
        <w:rPr>
          <w:rFonts w:ascii="Times New Roman" w:hAnsi="Times New Roman" w:cs="Times New Roman"/>
          <w:sz w:val="44"/>
          <w:szCs w:val="44"/>
        </w:rPr>
      </w:pPr>
      <w:r w:rsidRPr="00FD2F7D">
        <w:rPr>
          <w:rFonts w:ascii="Times New Roman" w:hAnsi="Times New Roman" w:cs="Times New Roman"/>
          <w:sz w:val="44"/>
          <w:szCs w:val="44"/>
        </w:rPr>
        <w:t>Взаимодействие по развитию речи учителей-логопедов и воспитателей</w:t>
      </w: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7D" w:rsidRDefault="00FD2F7D" w:rsidP="00FD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FD2F7D" w:rsidRDefault="00FD2F7D" w:rsidP="00FD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D2F7D" w:rsidRDefault="00FD2F7D" w:rsidP="002B1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F7D" w:rsidRDefault="00FD2F7D" w:rsidP="002B1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96F" w:rsidRDefault="002B14AE" w:rsidP="002B1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4AE">
        <w:rPr>
          <w:rFonts w:ascii="Times New Roman" w:hAnsi="Times New Roman" w:cs="Times New Roman"/>
          <w:b/>
          <w:i/>
          <w:sz w:val="28"/>
          <w:szCs w:val="28"/>
        </w:rPr>
        <w:t>Взаимодействие по развитию речи учителей-логопедов и воспитателей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речи в становлении ребенка как личности переоценить невозможно. Овладение родным языком является важнейшим условием обеспечения готовности детей к обучению в школе, успешности ребенка в социальном и интеллектуальном развитии, а также в освоении детских видов деятельности и творчества. Если вовремя не устранить нарушения звукопроизношения, лексики, грамматики, фонематических процессов, то у детей дошкольного возраста возникают трудности общения с окружающими, проблемы в обучении. Поэтому поиски эффективных приемов и методов коррекции речи не утратили своей актуальности.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при тесном сотрудничестве и единстве требований </w:t>
      </w:r>
      <w:r w:rsidR="0085112A">
        <w:rPr>
          <w:rFonts w:ascii="Times New Roman" w:hAnsi="Times New Roman" w:cs="Times New Roman"/>
          <w:sz w:val="28"/>
          <w:szCs w:val="28"/>
        </w:rPr>
        <w:t xml:space="preserve">всех педагогов 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возможно преодоление имеющихся у детей </w:t>
      </w:r>
      <w:r w:rsidR="0085112A" w:rsidRPr="0085112A">
        <w:rPr>
          <w:rFonts w:ascii="Times New Roman" w:hAnsi="Times New Roman" w:cs="Times New Roman"/>
          <w:sz w:val="28"/>
          <w:szCs w:val="28"/>
        </w:rPr>
        <w:t>нарушений</w:t>
      </w:r>
      <w:r w:rsidRPr="0085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речевого развития. В группе компенсирующей направленности для детей с ЗПР особенно важно насколько тесно сотрудничают учитель-логопед и воспитатели.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планирования наше</w:t>
      </w:r>
      <w:r w:rsidR="005D60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ДОУ выбран принцип понедельного изучения лексических тем, которого придерживаются все специалисты, работающие с этими детьми. Это позволяет глубже раскрыть тот материал, который можно изучить по данной лексической теме.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слаженной работы учителя-логопеда и воспитателей лежат следующие принципы:</w:t>
      </w:r>
    </w:p>
    <w:p w:rsidR="002B14AE" w:rsidRDefault="002B14AE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-комплексного подхода к организации коррекционно-педагогического процесса;</w:t>
      </w:r>
    </w:p>
    <w:p w:rsidR="002B14AE" w:rsidRDefault="002B14AE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-сотрудничества между воспитателями и логопедом, воспитателями и детьми;</w:t>
      </w:r>
    </w:p>
    <w:p w:rsidR="002B14AE" w:rsidRDefault="002B14AE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01F">
        <w:rPr>
          <w:rFonts w:ascii="Times New Roman" w:hAnsi="Times New Roman" w:cs="Times New Roman"/>
          <w:sz w:val="28"/>
          <w:szCs w:val="28"/>
        </w:rPr>
        <w:t>учета интересов всех участников коррекционно-педагогического процесса;</w:t>
      </w:r>
    </w:p>
    <w:p w:rsidR="005D601F" w:rsidRDefault="005D601F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-дифференцированного подхода к воспитанию правильной речи.</w:t>
      </w:r>
    </w:p>
    <w:p w:rsidR="005D601F" w:rsidRDefault="005D601F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работу по формированию речевых навыков проводит учитель-логопед, а воспитатели включаются в нее на этапе закрепления уже сформированных навыков.</w:t>
      </w:r>
      <w:r w:rsidR="006F2B51">
        <w:rPr>
          <w:rFonts w:ascii="Times New Roman" w:hAnsi="Times New Roman" w:cs="Times New Roman"/>
          <w:sz w:val="28"/>
          <w:szCs w:val="28"/>
        </w:rPr>
        <w:t xml:space="preserve"> Многие из коррекционных задач решаются нами совместно (развитие коммуникативной функции речи, воспитание речевой активности, обучение грамматически правильной речи и рассказыванию, обогащение и активизация словаря, формирование звуковой культуры речи).</w:t>
      </w:r>
    </w:p>
    <w:p w:rsidR="00C31BD9" w:rsidRDefault="00E73997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отличие: логопед исправляет нарушения речи, а воспитатель под руководством логопеда активно участвует в коррекционном процессе, способствуя устранению речевого </w:t>
      </w:r>
      <w:r w:rsidR="0085112A" w:rsidRPr="0085112A">
        <w:rPr>
          <w:rFonts w:ascii="Times New Roman" w:hAnsi="Times New Roman" w:cs="Times New Roman"/>
          <w:sz w:val="28"/>
          <w:szCs w:val="28"/>
        </w:rPr>
        <w:t>нарушения.</w:t>
      </w:r>
      <w:r>
        <w:rPr>
          <w:rFonts w:ascii="Times New Roman" w:hAnsi="Times New Roman" w:cs="Times New Roman"/>
          <w:sz w:val="28"/>
          <w:szCs w:val="28"/>
        </w:rPr>
        <w:t xml:space="preserve"> Для этого воспитатели присутствуют на занятиях логопеда, а тот в свою очередь посещает отдельные занятия воспитателей с целью контроля над качеством речи детей. А также оказания методической помощи. </w:t>
      </w:r>
    </w:p>
    <w:p w:rsidR="00E73997" w:rsidRDefault="00E73997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проводится обсуждение результатов </w:t>
      </w:r>
      <w:r w:rsidR="00476431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детей воспитателями и учителем-логопедом и путей реализации задач по </w:t>
      </w:r>
      <w:r w:rsidR="00476431" w:rsidRPr="00476431">
        <w:rPr>
          <w:rFonts w:ascii="Times New Roman" w:hAnsi="Times New Roman" w:cs="Times New Roman"/>
          <w:sz w:val="28"/>
          <w:szCs w:val="28"/>
        </w:rPr>
        <w:t>преодолению</w:t>
      </w:r>
      <w:r>
        <w:rPr>
          <w:rFonts w:ascii="Times New Roman" w:hAnsi="Times New Roman" w:cs="Times New Roman"/>
          <w:sz w:val="28"/>
          <w:szCs w:val="28"/>
        </w:rPr>
        <w:t xml:space="preserve"> речевы</w:t>
      </w:r>
      <w:r w:rsidR="004764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76431">
        <w:rPr>
          <w:rFonts w:ascii="Times New Roman" w:hAnsi="Times New Roman" w:cs="Times New Roman"/>
          <w:sz w:val="28"/>
          <w:szCs w:val="28"/>
        </w:rPr>
        <w:t>й у детей, также</w:t>
      </w:r>
      <w:r w:rsidR="009F045C">
        <w:rPr>
          <w:rFonts w:ascii="Times New Roman" w:hAnsi="Times New Roman" w:cs="Times New Roman"/>
          <w:sz w:val="28"/>
          <w:szCs w:val="28"/>
        </w:rPr>
        <w:t xml:space="preserve"> обсуждается перспективный план, уточняются наиболее рациональные приемы проведения </w:t>
      </w:r>
      <w:r w:rsidR="009F045C" w:rsidRPr="00476431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9F045C">
        <w:rPr>
          <w:rFonts w:ascii="Times New Roman" w:hAnsi="Times New Roman" w:cs="Times New Roman"/>
          <w:sz w:val="28"/>
          <w:szCs w:val="28"/>
        </w:rPr>
        <w:t>речи у каждого.</w:t>
      </w:r>
    </w:p>
    <w:p w:rsidR="009F045C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л</w:t>
      </w:r>
      <w:r w:rsidR="009F045C">
        <w:rPr>
          <w:rFonts w:ascii="Times New Roman" w:hAnsi="Times New Roman" w:cs="Times New Roman"/>
          <w:sz w:val="28"/>
          <w:szCs w:val="28"/>
        </w:rPr>
        <w:t>огопед руководит работой воспитателей по расширению, уточнению, активизации словарного запаса, усвоению грамматических категорий, развитию связной речи.</w:t>
      </w:r>
    </w:p>
    <w:p w:rsidR="00154CC4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взаимосвязи является ведение тетради взаимодействия, в которой учитель-логопед предлагает задания для закрепления материала лексической темы, материала индивидуальных логопедических занятий. </w:t>
      </w:r>
      <w:r w:rsidR="00154CC4">
        <w:rPr>
          <w:rFonts w:ascii="Times New Roman" w:hAnsi="Times New Roman" w:cs="Times New Roman"/>
          <w:sz w:val="28"/>
          <w:szCs w:val="28"/>
        </w:rPr>
        <w:t xml:space="preserve">Учителю-логопеду необходимо </w:t>
      </w:r>
      <w:r w:rsidR="000919B1">
        <w:rPr>
          <w:rFonts w:ascii="Times New Roman" w:hAnsi="Times New Roman" w:cs="Times New Roman"/>
          <w:sz w:val="28"/>
          <w:szCs w:val="28"/>
        </w:rPr>
        <w:t>не</w:t>
      </w:r>
      <w:r w:rsidR="00154CC4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дать рекомендации</w:t>
      </w:r>
      <w:r w:rsidR="00154CC4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5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4CC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4CC4">
        <w:rPr>
          <w:rFonts w:ascii="Times New Roman" w:hAnsi="Times New Roman" w:cs="Times New Roman"/>
          <w:sz w:val="28"/>
          <w:szCs w:val="28"/>
        </w:rPr>
        <w:t xml:space="preserve"> с каждым ребенком, но и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154CC4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Предлагаются</w:t>
      </w:r>
      <w:r w:rsidR="00135461">
        <w:rPr>
          <w:rFonts w:ascii="Times New Roman" w:hAnsi="Times New Roman" w:cs="Times New Roman"/>
          <w:sz w:val="28"/>
          <w:szCs w:val="28"/>
        </w:rPr>
        <w:t xml:space="preserve"> следующие виды упражнений: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поставленных звуков;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стихотворений, рассказов;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развитие внимания, памяти, логического мышления;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-фонематического слуха, навыков звукового анализа и синтеза;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связной речи в беседе на знакомые лексические или бытовые темы.</w:t>
      </w:r>
    </w:p>
    <w:p w:rsidR="00476431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рекомендации учителя-логопеда, воспитатели принимают активное участие в создании коррекционно-развивающей среды в группе. Логопед советует, какие дидактические игры и упражнения использовать на определенном этапе. </w:t>
      </w:r>
      <w:proofErr w:type="gramStart"/>
      <w:r w:rsidR="0000365F">
        <w:rPr>
          <w:rFonts w:ascii="Times New Roman" w:hAnsi="Times New Roman" w:cs="Times New Roman"/>
          <w:sz w:val="28"/>
          <w:szCs w:val="28"/>
        </w:rPr>
        <w:t>В группах нашего ДОУ имеются логопедические уголки, в которых находятся альбомы на различные звуки, карточки, для развития неречевых процессов, медиатеки на флеш-носителях, презентации пальчиковых, дыхательных игр, самомассажа  и т.д.</w:t>
      </w:r>
      <w:proofErr w:type="gramEnd"/>
      <w:r w:rsidR="0000365F">
        <w:rPr>
          <w:rFonts w:ascii="Times New Roman" w:hAnsi="Times New Roman" w:cs="Times New Roman"/>
          <w:sz w:val="28"/>
          <w:szCs w:val="28"/>
        </w:rPr>
        <w:t xml:space="preserve"> Наглядный материал в логопедическом уголке обновляется по мере прохождения учебного материала. </w:t>
      </w:r>
    </w:p>
    <w:p w:rsidR="00FA0B9B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135461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5461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 дает рекомендации</w:t>
      </w:r>
      <w:r w:rsidR="00135461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3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35461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едению</w:t>
      </w:r>
      <w:r w:rsidR="00135461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546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5461">
        <w:rPr>
          <w:rFonts w:ascii="Times New Roman" w:hAnsi="Times New Roman" w:cs="Times New Roman"/>
          <w:sz w:val="28"/>
          <w:szCs w:val="28"/>
        </w:rPr>
        <w:t>, логопедически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5461">
        <w:rPr>
          <w:rFonts w:ascii="Times New Roman" w:hAnsi="Times New Roman" w:cs="Times New Roman"/>
          <w:sz w:val="28"/>
          <w:szCs w:val="28"/>
        </w:rPr>
        <w:t xml:space="preserve"> пятиминут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35461">
        <w:rPr>
          <w:rFonts w:ascii="Times New Roman" w:hAnsi="Times New Roman" w:cs="Times New Roman"/>
          <w:sz w:val="28"/>
          <w:szCs w:val="28"/>
        </w:rPr>
        <w:t xml:space="preserve"> по автоматизации звука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461" w:rsidRDefault="0013546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из форм взаимодействия учителя-логопеда и воспитателей является </w:t>
      </w:r>
      <w:r w:rsidR="004764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совместная подготовка </w:t>
      </w:r>
      <w:r w:rsidR="004764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764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собраний, </w:t>
      </w:r>
      <w:r w:rsidR="0047643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47643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подбираем материал для сообщений и докладов на различные темы п</w:t>
      </w:r>
      <w:r w:rsidR="00476431">
        <w:rPr>
          <w:rFonts w:ascii="Times New Roman" w:hAnsi="Times New Roman" w:cs="Times New Roman"/>
          <w:sz w:val="28"/>
          <w:szCs w:val="28"/>
        </w:rPr>
        <w:t>о вопросу логопедической работы, готовимся к показу открытых моментов.</w:t>
      </w:r>
    </w:p>
    <w:p w:rsidR="00A5625A" w:rsidRDefault="00A5625A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учебного года совместно с воспитателями, педагогом-психологом, учителем-дефектологом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 определяем кандидатуры, которые необходимо отправить на ТПМПК для уточнения маршрута обучения.</w:t>
      </w:r>
    </w:p>
    <w:p w:rsidR="00214527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5625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</w:t>
      </w:r>
      <w:r w:rsidR="00214527">
        <w:rPr>
          <w:rFonts w:ascii="Times New Roman" w:hAnsi="Times New Roman" w:cs="Times New Roman"/>
          <w:sz w:val="28"/>
          <w:szCs w:val="28"/>
        </w:rPr>
        <w:t>наиболее практически-ориентированной формой взаимодействия является мастер-класс учителя-логопеда для воспитателей группы, так как благодаря такой форме работы педагоги активно внедряют полученные знания, умения в работу с воспитанниками.</w:t>
      </w:r>
    </w:p>
    <w:p w:rsidR="00A5625A" w:rsidRDefault="00A5625A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продемонстрировать вам фрагмент мастер-класса по формированию фонематического слуха. На этом мастер-классе я предлагаю воспитателям различные игры, которые они могут использовать в своей работе.</w:t>
      </w:r>
    </w:p>
    <w:p w:rsidR="00214527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50">
        <w:rPr>
          <w:rFonts w:ascii="Times New Roman" w:hAnsi="Times New Roman" w:cs="Times New Roman"/>
          <w:b/>
          <w:i/>
          <w:sz w:val="28"/>
          <w:szCs w:val="28"/>
        </w:rPr>
        <w:t>«Хлопни-топни».</w:t>
      </w:r>
      <w:r>
        <w:rPr>
          <w:rFonts w:ascii="Times New Roman" w:hAnsi="Times New Roman" w:cs="Times New Roman"/>
          <w:sz w:val="28"/>
          <w:szCs w:val="28"/>
        </w:rPr>
        <w:t xml:space="preserve"> Цель игры: развитие умения дифференцировать сходные звуки. Вы должны хлопнуть в ладоши, когда услышите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и топнуть, когда слышите звук П.</w:t>
      </w:r>
    </w:p>
    <w:p w:rsidR="00587450" w:rsidRPr="00587450" w:rsidRDefault="00587450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45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lastRenderedPageBreak/>
        <w:t>Бант, павлин, башня, багаж, палец, погоны, будильник, бык, полка, будка, пушка, пульт, банкет.</w:t>
      </w:r>
      <w:proofErr w:type="gramEnd"/>
    </w:p>
    <w:p w:rsidR="001723C9" w:rsidRDefault="001723C9" w:rsidP="00A562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23C9" w:rsidRDefault="001723C9" w:rsidP="00A562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25A" w:rsidRPr="00587450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450">
        <w:rPr>
          <w:rFonts w:ascii="Times New Roman" w:hAnsi="Times New Roman" w:cs="Times New Roman"/>
          <w:b/>
          <w:i/>
          <w:sz w:val="28"/>
          <w:szCs w:val="28"/>
        </w:rPr>
        <w:t>«Исправь ошибки».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окно залетел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ук)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дедушки на груди педаль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едаль)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конце  письма поставил бочку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очку)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асфальт упала лень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ень)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ым)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океане живет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ит)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на заборе кит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чайником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слона вместо носа робот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обот)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пальме растут бараны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ананы)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52" w:rsidRDefault="00056F52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F52" w:rsidRDefault="00056F52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только тесный контакт в работе логопеда и воспитателя, может способствовать устранению различных речевых проблем в дошкольном возрасте, а значит и дальнейшему полноценному обучению в школе.</w:t>
      </w:r>
    </w:p>
    <w:p w:rsidR="00056F52" w:rsidRPr="002B14AE" w:rsidRDefault="00056F52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условие во взаимодействии всех участников коррекционного процесса – создать для воспитанников с нарушениями речи единое коррекционно-образовательное пространство, когда над их речью работает коллектив единомышленников, заинтересованных в успехе коррекционной работы.</w:t>
      </w:r>
      <w:r w:rsidR="001723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6F52" w:rsidRPr="002B14AE" w:rsidSect="00172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AE"/>
    <w:rsid w:val="0000365F"/>
    <w:rsid w:val="0002685B"/>
    <w:rsid w:val="00056F52"/>
    <w:rsid w:val="000919B1"/>
    <w:rsid w:val="00135461"/>
    <w:rsid w:val="00154CC4"/>
    <w:rsid w:val="001723C9"/>
    <w:rsid w:val="001F496F"/>
    <w:rsid w:val="00214527"/>
    <w:rsid w:val="002B14AE"/>
    <w:rsid w:val="003310D5"/>
    <w:rsid w:val="00476431"/>
    <w:rsid w:val="00587450"/>
    <w:rsid w:val="005C49E5"/>
    <w:rsid w:val="005D601F"/>
    <w:rsid w:val="006F2B51"/>
    <w:rsid w:val="00787F4F"/>
    <w:rsid w:val="007906BD"/>
    <w:rsid w:val="00827E65"/>
    <w:rsid w:val="0085112A"/>
    <w:rsid w:val="009F045C"/>
    <w:rsid w:val="00A5625A"/>
    <w:rsid w:val="00C31BD9"/>
    <w:rsid w:val="00E73997"/>
    <w:rsid w:val="00E9160B"/>
    <w:rsid w:val="00FA0B9B"/>
    <w:rsid w:val="00FD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9064-ADFC-40A2-855F-6BC567C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2017-10-30T08:31:00Z</dcterms:created>
  <dcterms:modified xsi:type="dcterms:W3CDTF">2018-05-08T06:42:00Z</dcterms:modified>
</cp:coreProperties>
</file>